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8D" w:rsidRDefault="005F568D" w:rsidP="005F568D">
      <w:pPr>
        <w:autoSpaceDE w:val="0"/>
        <w:autoSpaceDN w:val="0"/>
        <w:adjustRightInd w:val="0"/>
        <w:spacing w:after="0" w:line="140" w:lineRule="atLeast"/>
        <w:rPr>
          <w:rFonts w:ascii="Calibri" w:hAnsi="Calibri" w:cs="Calibri"/>
        </w:rPr>
      </w:pPr>
    </w:p>
    <w:p w:rsidR="005F568D" w:rsidRDefault="005F568D" w:rsidP="005F568D">
      <w:pPr>
        <w:autoSpaceDE w:val="0"/>
        <w:autoSpaceDN w:val="0"/>
        <w:adjustRightInd w:val="0"/>
        <w:spacing w:before="120" w:after="0" w:line="240" w:lineRule="auto"/>
        <w:jc w:val="center"/>
        <w:rPr>
          <w:rFonts w:ascii="Arial" w:hAnsi="Arial" w:cs="Arial"/>
          <w:b/>
          <w:bCs/>
          <w:sz w:val="24"/>
          <w:szCs w:val="24"/>
        </w:rPr>
      </w:pPr>
      <w:r>
        <w:rPr>
          <w:rFonts w:ascii="Arial" w:hAnsi="Arial" w:cs="Arial"/>
          <w:b/>
          <w:bCs/>
          <w:noProof/>
          <w:sz w:val="24"/>
          <w:szCs w:val="24"/>
          <w:lang w:eastAsia="de-DE"/>
        </w:rPr>
        <w:drawing>
          <wp:inline distT="0" distB="0" distL="0" distR="0">
            <wp:extent cx="1612900" cy="474345"/>
            <wp:effectExtent l="1905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12900" cy="474345"/>
                    </a:xfrm>
                    <a:prstGeom prst="rect">
                      <a:avLst/>
                    </a:prstGeom>
                    <a:noFill/>
                    <a:ln w="9525">
                      <a:noFill/>
                      <a:miter lim="800000"/>
                      <a:headEnd/>
                      <a:tailEnd/>
                    </a:ln>
                  </pic:spPr>
                </pic:pic>
              </a:graphicData>
            </a:graphic>
          </wp:inline>
        </w:drawing>
      </w:r>
      <w:r>
        <w:rPr>
          <w:rFonts w:ascii="Arial" w:hAnsi="Arial" w:cs="Arial"/>
          <w:b/>
          <w:bCs/>
          <w:noProof/>
          <w:sz w:val="24"/>
          <w:szCs w:val="24"/>
          <w:lang w:eastAsia="de-DE"/>
        </w:rPr>
        <w:drawing>
          <wp:inline distT="0" distB="0" distL="0" distR="0">
            <wp:extent cx="1673225" cy="491490"/>
            <wp:effectExtent l="19050" t="0" r="317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73225" cy="491490"/>
                    </a:xfrm>
                    <a:prstGeom prst="rect">
                      <a:avLst/>
                    </a:prstGeom>
                    <a:noFill/>
                    <a:ln w="9525">
                      <a:noFill/>
                      <a:miter lim="800000"/>
                      <a:headEnd/>
                      <a:tailEnd/>
                    </a:ln>
                  </pic:spPr>
                </pic:pic>
              </a:graphicData>
            </a:graphic>
          </wp:inline>
        </w:drawing>
      </w:r>
      <w:r>
        <w:rPr>
          <w:rFonts w:ascii="Arial" w:hAnsi="Arial" w:cs="Arial"/>
          <w:b/>
          <w:bCs/>
          <w:sz w:val="24"/>
          <w:szCs w:val="24"/>
        </w:rPr>
        <w:t xml:space="preserve">   </w:t>
      </w:r>
    </w:p>
    <w:p w:rsidR="005F568D" w:rsidRDefault="005F568D" w:rsidP="005F568D">
      <w:pPr>
        <w:autoSpaceDE w:val="0"/>
        <w:autoSpaceDN w:val="0"/>
        <w:adjustRightInd w:val="0"/>
        <w:spacing w:after="0" w:line="240" w:lineRule="auto"/>
        <w:jc w:val="center"/>
        <w:rPr>
          <w:rFonts w:ascii="Calibri" w:hAnsi="Calibri" w:cs="Calibri"/>
        </w:rPr>
      </w:pPr>
    </w:p>
    <w:p w:rsidR="005F568D" w:rsidRDefault="005F568D" w:rsidP="005F568D">
      <w:pPr>
        <w:autoSpaceDE w:val="0"/>
        <w:autoSpaceDN w:val="0"/>
        <w:adjustRightInd w:val="0"/>
        <w:spacing w:before="120" w:after="0" w:line="240" w:lineRule="auto"/>
        <w:jc w:val="center"/>
        <w:rPr>
          <w:rFonts w:ascii="Arial" w:hAnsi="Arial" w:cs="Arial"/>
          <w:b/>
          <w:bCs/>
          <w:sz w:val="24"/>
          <w:szCs w:val="24"/>
        </w:rPr>
      </w:pPr>
      <w:r>
        <w:rPr>
          <w:rFonts w:ascii="Arial" w:hAnsi="Arial" w:cs="Arial"/>
          <w:b/>
          <w:bCs/>
          <w:sz w:val="24"/>
          <w:szCs w:val="24"/>
        </w:rPr>
        <w:t xml:space="preserve"> </w:t>
      </w:r>
    </w:p>
    <w:p w:rsidR="005F568D" w:rsidRDefault="005F568D" w:rsidP="005F568D">
      <w:pPr>
        <w:autoSpaceDE w:val="0"/>
        <w:autoSpaceDN w:val="0"/>
        <w:adjustRightInd w:val="0"/>
        <w:spacing w:after="0" w:line="140" w:lineRule="atLeast"/>
        <w:rPr>
          <w:rFonts w:ascii="Calibri" w:hAnsi="Calibri" w:cs="Calibri"/>
        </w:rPr>
      </w:pPr>
    </w:p>
    <w:p w:rsidR="005F568D" w:rsidRDefault="005F568D" w:rsidP="005F568D">
      <w:pPr>
        <w:autoSpaceDE w:val="0"/>
        <w:autoSpaceDN w:val="0"/>
        <w:adjustRightInd w:val="0"/>
        <w:spacing w:after="0" w:line="140" w:lineRule="atLeast"/>
        <w:jc w:val="center"/>
        <w:rPr>
          <w:rFonts w:ascii="Calibri" w:hAnsi="Calibri" w:cs="Calibri"/>
        </w:rPr>
      </w:pPr>
    </w:p>
    <w:tbl>
      <w:tblPr>
        <w:tblW w:w="0" w:type="auto"/>
        <w:tblInd w:w="37" w:type="dxa"/>
        <w:tblLayout w:type="fixed"/>
        <w:tblCellMar>
          <w:left w:w="54" w:type="dxa"/>
          <w:right w:w="54" w:type="dxa"/>
        </w:tblCellMar>
        <w:tblLook w:val="0000"/>
      </w:tblPr>
      <w:tblGrid>
        <w:gridCol w:w="9659"/>
      </w:tblGrid>
      <w:tr w:rsidR="005F568D">
        <w:trPr>
          <w:trHeight w:val="1"/>
        </w:trPr>
        <w:tc>
          <w:tcPr>
            <w:tcW w:w="9659" w:type="dxa"/>
            <w:tcBorders>
              <w:top w:val="single" w:sz="2" w:space="0" w:color="000000"/>
              <w:left w:val="single" w:sz="2" w:space="0" w:color="000000"/>
              <w:bottom w:val="single" w:sz="2" w:space="0" w:color="000000"/>
              <w:right w:val="single" w:sz="2" w:space="0" w:color="000000"/>
            </w:tcBorders>
            <w:shd w:val="clear" w:color="000000" w:fill="000000"/>
          </w:tcPr>
          <w:p w:rsidR="005F568D" w:rsidRDefault="005F568D">
            <w:pPr>
              <w:autoSpaceDE w:val="0"/>
              <w:autoSpaceDN w:val="0"/>
              <w:adjustRightInd w:val="0"/>
              <w:spacing w:after="0" w:line="240" w:lineRule="auto"/>
              <w:jc w:val="center"/>
              <w:rPr>
                <w:rFonts w:ascii="Arial" w:hAnsi="Arial" w:cs="Arial"/>
                <w:b/>
                <w:bCs/>
                <w:smallCaps/>
                <w:shadow/>
                <w:sz w:val="32"/>
                <w:szCs w:val="32"/>
              </w:rPr>
            </w:pPr>
            <w:r>
              <w:rPr>
                <w:rFonts w:ascii="Arial" w:hAnsi="Arial" w:cs="Arial"/>
                <w:b/>
                <w:bCs/>
                <w:smallCaps/>
                <w:shadow/>
                <w:sz w:val="30"/>
                <w:szCs w:val="30"/>
              </w:rPr>
              <w:t xml:space="preserve"> </w:t>
            </w:r>
            <w:r>
              <w:rPr>
                <w:rFonts w:ascii="Arial" w:hAnsi="Arial" w:cs="Arial"/>
                <w:b/>
                <w:bCs/>
                <w:smallCaps/>
                <w:shadow/>
                <w:sz w:val="32"/>
                <w:szCs w:val="32"/>
              </w:rPr>
              <w:t>Schüler-Pokal der AK-Stufen 2018</w:t>
            </w:r>
          </w:p>
          <w:p w:rsidR="005F568D" w:rsidRDefault="005F568D">
            <w:pPr>
              <w:autoSpaceDE w:val="0"/>
              <w:autoSpaceDN w:val="0"/>
              <w:adjustRightInd w:val="0"/>
              <w:spacing w:after="0" w:line="240" w:lineRule="auto"/>
              <w:jc w:val="center"/>
              <w:rPr>
                <w:rFonts w:ascii="Arial" w:hAnsi="Arial" w:cs="Arial"/>
                <w:b/>
                <w:bCs/>
                <w:smallCaps/>
                <w:shadow/>
                <w:sz w:val="32"/>
                <w:szCs w:val="32"/>
              </w:rPr>
            </w:pPr>
            <w:r>
              <w:rPr>
                <w:rFonts w:ascii="Arial" w:hAnsi="Arial" w:cs="Arial"/>
                <w:b/>
                <w:bCs/>
                <w:smallCaps/>
                <w:shadow/>
                <w:sz w:val="32"/>
                <w:szCs w:val="32"/>
              </w:rPr>
              <w:t>Gerätturnen Männlich -Bundesoffen-</w:t>
            </w:r>
          </w:p>
          <w:p w:rsidR="005F568D" w:rsidRDefault="005F568D">
            <w:pPr>
              <w:autoSpaceDE w:val="0"/>
              <w:autoSpaceDN w:val="0"/>
              <w:adjustRightInd w:val="0"/>
              <w:spacing w:after="0" w:line="240" w:lineRule="auto"/>
              <w:jc w:val="center"/>
              <w:rPr>
                <w:rFonts w:ascii="Calibri" w:hAnsi="Calibri" w:cs="Calibri"/>
              </w:rPr>
            </w:pPr>
            <w:r>
              <w:rPr>
                <w:rFonts w:ascii="Arial" w:hAnsi="Arial" w:cs="Arial"/>
                <w:b/>
                <w:bCs/>
                <w:smallCaps/>
                <w:shadow/>
                <w:sz w:val="28"/>
                <w:szCs w:val="28"/>
              </w:rPr>
              <w:t>mit der Qualifikation für den Deutschland-Pokal</w:t>
            </w:r>
          </w:p>
        </w:tc>
      </w:tr>
    </w:tbl>
    <w:p w:rsidR="005F568D" w:rsidRDefault="005F568D" w:rsidP="005F568D">
      <w:pPr>
        <w:autoSpaceDE w:val="0"/>
        <w:autoSpaceDN w:val="0"/>
        <w:adjustRightInd w:val="0"/>
        <w:spacing w:before="120" w:after="0" w:line="240" w:lineRule="auto"/>
        <w:jc w:val="both"/>
        <w:rPr>
          <w:rFonts w:ascii="Calibri" w:hAnsi="Calibri" w:cs="Calibri"/>
        </w:rPr>
      </w:pPr>
    </w:p>
    <w:tbl>
      <w:tblPr>
        <w:tblW w:w="0" w:type="auto"/>
        <w:tblInd w:w="54" w:type="dxa"/>
        <w:tblLayout w:type="fixed"/>
        <w:tblCellMar>
          <w:left w:w="54" w:type="dxa"/>
          <w:right w:w="54" w:type="dxa"/>
        </w:tblCellMar>
        <w:tblLook w:val="0000"/>
      </w:tblPr>
      <w:tblGrid>
        <w:gridCol w:w="2265"/>
        <w:gridCol w:w="7380"/>
      </w:tblGrid>
      <w:tr w:rsidR="005F568D">
        <w:trPr>
          <w:trHeight w:val="1"/>
        </w:trPr>
        <w:tc>
          <w:tcPr>
            <w:tcW w:w="2265" w:type="dxa"/>
            <w:tcBorders>
              <w:top w:val="single" w:sz="2" w:space="0" w:color="000000"/>
              <w:left w:val="single" w:sz="2" w:space="0" w:color="000000"/>
              <w:bottom w:val="single" w:sz="2" w:space="0" w:color="000000"/>
              <w:right w:val="single" w:sz="2" w:space="0" w:color="000000"/>
            </w:tcBorders>
            <w:shd w:val="clear" w:color="000000" w:fill="FFFFFF"/>
          </w:tcPr>
          <w:p w:rsidR="005F568D" w:rsidRDefault="005F568D">
            <w:pPr>
              <w:autoSpaceDE w:val="0"/>
              <w:autoSpaceDN w:val="0"/>
              <w:adjustRightInd w:val="0"/>
              <w:spacing w:before="60" w:after="120" w:line="240" w:lineRule="auto"/>
              <w:rPr>
                <w:rFonts w:ascii="Calibri" w:hAnsi="Calibri" w:cs="Calibri"/>
              </w:rPr>
            </w:pPr>
            <w:r>
              <w:rPr>
                <w:rFonts w:ascii="Arial" w:hAnsi="Arial" w:cs="Arial"/>
                <w:b/>
                <w:bCs/>
                <w:sz w:val="20"/>
                <w:szCs w:val="20"/>
              </w:rPr>
              <w:t>Veranstalter</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Pr>
          <w:p w:rsidR="005F568D" w:rsidRDefault="005F568D">
            <w:pPr>
              <w:autoSpaceDE w:val="0"/>
              <w:autoSpaceDN w:val="0"/>
              <w:adjustRightInd w:val="0"/>
              <w:spacing w:before="60" w:after="120" w:line="240" w:lineRule="auto"/>
              <w:rPr>
                <w:rFonts w:ascii="Calibri" w:hAnsi="Calibri" w:cs="Calibri"/>
              </w:rPr>
            </w:pPr>
            <w:r>
              <w:rPr>
                <w:rFonts w:ascii="Arial" w:hAnsi="Arial" w:cs="Arial"/>
                <w:sz w:val="20"/>
                <w:szCs w:val="20"/>
              </w:rPr>
              <w:t>Rheinischer Turnerbund</w:t>
            </w:r>
          </w:p>
        </w:tc>
      </w:tr>
      <w:tr w:rsidR="005F568D">
        <w:trPr>
          <w:trHeight w:val="1"/>
        </w:trPr>
        <w:tc>
          <w:tcPr>
            <w:tcW w:w="2265" w:type="dxa"/>
            <w:tcBorders>
              <w:top w:val="single" w:sz="2" w:space="0" w:color="000000"/>
              <w:left w:val="single" w:sz="2" w:space="0" w:color="000000"/>
              <w:bottom w:val="single" w:sz="2" w:space="0" w:color="000000"/>
              <w:right w:val="single" w:sz="2" w:space="0" w:color="000000"/>
            </w:tcBorders>
            <w:shd w:val="clear" w:color="000000" w:fill="FFFFFF"/>
          </w:tcPr>
          <w:p w:rsidR="005F568D" w:rsidRDefault="005F568D">
            <w:pPr>
              <w:autoSpaceDE w:val="0"/>
              <w:autoSpaceDN w:val="0"/>
              <w:adjustRightInd w:val="0"/>
              <w:spacing w:before="60" w:after="120" w:line="240" w:lineRule="auto"/>
              <w:rPr>
                <w:rFonts w:ascii="Calibri" w:hAnsi="Calibri" w:cs="Calibri"/>
              </w:rPr>
            </w:pPr>
            <w:r>
              <w:rPr>
                <w:rFonts w:ascii="Arial" w:hAnsi="Arial" w:cs="Arial"/>
                <w:b/>
                <w:bCs/>
                <w:sz w:val="20"/>
                <w:szCs w:val="20"/>
              </w:rPr>
              <w:t>Ausrichter</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Pr>
          <w:p w:rsidR="005F568D" w:rsidRDefault="005F568D">
            <w:pPr>
              <w:autoSpaceDE w:val="0"/>
              <w:autoSpaceDN w:val="0"/>
              <w:adjustRightInd w:val="0"/>
              <w:spacing w:before="60" w:after="120" w:line="240" w:lineRule="auto"/>
              <w:rPr>
                <w:rFonts w:ascii="Calibri" w:hAnsi="Calibri" w:cs="Calibri"/>
              </w:rPr>
            </w:pPr>
            <w:r>
              <w:rPr>
                <w:rFonts w:ascii="Arial" w:hAnsi="Arial" w:cs="Arial"/>
                <w:color w:val="00000A"/>
                <w:sz w:val="20"/>
                <w:szCs w:val="20"/>
              </w:rPr>
              <w:t>KTV-Ruhr-West</w:t>
            </w:r>
          </w:p>
        </w:tc>
      </w:tr>
      <w:tr w:rsidR="005F568D">
        <w:trPr>
          <w:trHeight w:val="1"/>
        </w:trPr>
        <w:tc>
          <w:tcPr>
            <w:tcW w:w="2265" w:type="dxa"/>
            <w:tcBorders>
              <w:top w:val="single" w:sz="2" w:space="0" w:color="000000"/>
              <w:left w:val="single" w:sz="2" w:space="0" w:color="000000"/>
              <w:bottom w:val="single" w:sz="2" w:space="0" w:color="000000"/>
              <w:right w:val="single" w:sz="2" w:space="0" w:color="000000"/>
            </w:tcBorders>
            <w:shd w:val="clear" w:color="000000" w:fill="FFFFFF"/>
          </w:tcPr>
          <w:p w:rsidR="005F568D" w:rsidRDefault="005F568D">
            <w:pPr>
              <w:autoSpaceDE w:val="0"/>
              <w:autoSpaceDN w:val="0"/>
              <w:adjustRightInd w:val="0"/>
              <w:spacing w:before="60" w:after="120" w:line="240" w:lineRule="auto"/>
              <w:rPr>
                <w:rFonts w:ascii="Calibri" w:hAnsi="Calibri" w:cs="Calibri"/>
              </w:rPr>
            </w:pPr>
            <w:r>
              <w:rPr>
                <w:rFonts w:ascii="Arial" w:hAnsi="Arial" w:cs="Arial"/>
                <w:b/>
                <w:bCs/>
                <w:sz w:val="20"/>
                <w:szCs w:val="20"/>
              </w:rPr>
              <w:t>Termin</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Pr>
          <w:p w:rsidR="005F568D" w:rsidRDefault="005F568D">
            <w:pPr>
              <w:tabs>
                <w:tab w:val="left" w:pos="2676"/>
              </w:tabs>
              <w:autoSpaceDE w:val="0"/>
              <w:autoSpaceDN w:val="0"/>
              <w:adjustRightInd w:val="0"/>
              <w:spacing w:before="60" w:after="120" w:line="240" w:lineRule="auto"/>
              <w:rPr>
                <w:rFonts w:ascii="Calibri" w:hAnsi="Calibri" w:cs="Calibri"/>
              </w:rPr>
            </w:pPr>
            <w:r>
              <w:rPr>
                <w:rFonts w:ascii="Arial" w:hAnsi="Arial" w:cs="Arial"/>
                <w:color w:val="00000A"/>
                <w:sz w:val="20"/>
                <w:szCs w:val="20"/>
              </w:rPr>
              <w:t>07.10.2018</w:t>
            </w:r>
          </w:p>
        </w:tc>
      </w:tr>
      <w:tr w:rsidR="005F568D">
        <w:trPr>
          <w:trHeight w:val="1"/>
        </w:trPr>
        <w:tc>
          <w:tcPr>
            <w:tcW w:w="2265" w:type="dxa"/>
            <w:tcBorders>
              <w:top w:val="single" w:sz="2" w:space="0" w:color="000000"/>
              <w:left w:val="single" w:sz="2" w:space="0" w:color="000000"/>
              <w:bottom w:val="single" w:sz="2" w:space="0" w:color="000000"/>
              <w:right w:val="single" w:sz="2" w:space="0" w:color="000000"/>
            </w:tcBorders>
            <w:shd w:val="clear" w:color="000000" w:fill="FFFFFF"/>
          </w:tcPr>
          <w:p w:rsidR="005F568D" w:rsidRDefault="005F568D">
            <w:pPr>
              <w:autoSpaceDE w:val="0"/>
              <w:autoSpaceDN w:val="0"/>
              <w:adjustRightInd w:val="0"/>
              <w:spacing w:before="60" w:after="60" w:line="240" w:lineRule="auto"/>
              <w:rPr>
                <w:rFonts w:ascii="Calibri" w:hAnsi="Calibri" w:cs="Calibri"/>
              </w:rPr>
            </w:pPr>
            <w:r>
              <w:rPr>
                <w:rFonts w:ascii="Arial" w:hAnsi="Arial" w:cs="Arial"/>
                <w:b/>
                <w:bCs/>
                <w:sz w:val="20"/>
                <w:szCs w:val="20"/>
              </w:rPr>
              <w:t xml:space="preserve">Wettkampfstätte  </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Pr>
          <w:p w:rsidR="005F568D" w:rsidRDefault="005F568D">
            <w:pPr>
              <w:autoSpaceDE w:val="0"/>
              <w:autoSpaceDN w:val="0"/>
              <w:adjustRightInd w:val="0"/>
              <w:spacing w:before="60" w:after="120" w:line="240" w:lineRule="auto"/>
              <w:rPr>
                <w:rFonts w:ascii="Calibri" w:hAnsi="Calibri" w:cs="Calibri"/>
              </w:rPr>
            </w:pPr>
            <w:r>
              <w:rPr>
                <w:rFonts w:ascii="Arial" w:hAnsi="Arial" w:cs="Arial"/>
                <w:color w:val="00000A"/>
                <w:sz w:val="20"/>
                <w:szCs w:val="20"/>
              </w:rPr>
              <w:t xml:space="preserve">Sporthalle Heinz Nixdorf BK, </w:t>
            </w:r>
            <w:proofErr w:type="spellStart"/>
            <w:r>
              <w:rPr>
                <w:rFonts w:ascii="Arial" w:hAnsi="Arial" w:cs="Arial"/>
                <w:color w:val="00000A"/>
                <w:sz w:val="20"/>
                <w:szCs w:val="20"/>
              </w:rPr>
              <w:t>Haedenkampstraße</w:t>
            </w:r>
            <w:proofErr w:type="spellEnd"/>
            <w:r>
              <w:rPr>
                <w:rFonts w:ascii="Arial" w:hAnsi="Arial" w:cs="Arial"/>
                <w:color w:val="00000A"/>
                <w:sz w:val="20"/>
                <w:szCs w:val="20"/>
              </w:rPr>
              <w:t xml:space="preserve"> 72, 45143 Essen</w:t>
            </w:r>
          </w:p>
        </w:tc>
      </w:tr>
      <w:tr w:rsidR="005F568D">
        <w:trPr>
          <w:trHeight w:val="1"/>
        </w:trPr>
        <w:tc>
          <w:tcPr>
            <w:tcW w:w="2265" w:type="dxa"/>
            <w:tcBorders>
              <w:top w:val="single" w:sz="2" w:space="0" w:color="000000"/>
              <w:left w:val="single" w:sz="2" w:space="0" w:color="000000"/>
              <w:bottom w:val="single" w:sz="2" w:space="0" w:color="000000"/>
              <w:right w:val="single" w:sz="2" w:space="0" w:color="000000"/>
            </w:tcBorders>
            <w:shd w:val="clear" w:color="000000" w:fill="FFFFFF"/>
          </w:tcPr>
          <w:p w:rsidR="005F568D" w:rsidRDefault="005F568D">
            <w:pPr>
              <w:autoSpaceDE w:val="0"/>
              <w:autoSpaceDN w:val="0"/>
              <w:adjustRightInd w:val="0"/>
              <w:spacing w:before="60" w:after="60" w:line="240" w:lineRule="auto"/>
              <w:rPr>
                <w:rFonts w:ascii="Calibri" w:hAnsi="Calibri" w:cs="Calibri"/>
              </w:rPr>
            </w:pPr>
            <w:r>
              <w:rPr>
                <w:rFonts w:ascii="Arial" w:hAnsi="Arial" w:cs="Arial"/>
                <w:b/>
                <w:bCs/>
                <w:sz w:val="20"/>
                <w:szCs w:val="20"/>
              </w:rPr>
              <w:t>Zeitplan</w:t>
            </w:r>
            <w:r w:rsidR="00B42BC8" w:rsidRPr="00B42BC8">
              <w:rPr>
                <w:rFonts w:ascii="Arial" w:hAnsi="Arial" w:cs="Arial"/>
                <w:b/>
                <w:bCs/>
                <w:color w:val="FF0000"/>
                <w:sz w:val="20"/>
                <w:szCs w:val="20"/>
              </w:rPr>
              <w:t>:  NEU</w:t>
            </w:r>
            <w:r w:rsidR="00B42BC8">
              <w:rPr>
                <w:rFonts w:ascii="Arial" w:hAnsi="Arial" w:cs="Arial"/>
                <w:b/>
                <w:bCs/>
                <w:color w:val="FF0000"/>
                <w:sz w:val="20"/>
                <w:szCs w:val="20"/>
              </w:rPr>
              <w:t>!!!</w:t>
            </w:r>
          </w:p>
        </w:tc>
        <w:tc>
          <w:tcPr>
            <w:tcW w:w="7380" w:type="dxa"/>
            <w:tcBorders>
              <w:top w:val="single" w:sz="2" w:space="0" w:color="000000"/>
              <w:left w:val="single" w:sz="2" w:space="0" w:color="000000"/>
              <w:bottom w:val="single" w:sz="2" w:space="0" w:color="000000"/>
              <w:right w:val="single" w:sz="2" w:space="0" w:color="000000"/>
            </w:tcBorders>
            <w:shd w:val="clear" w:color="000000" w:fill="FFFFFF"/>
          </w:tcPr>
          <w:p w:rsidR="005F568D" w:rsidRDefault="006A6183">
            <w:pPr>
              <w:autoSpaceDE w:val="0"/>
              <w:autoSpaceDN w:val="0"/>
              <w:adjustRightInd w:val="0"/>
              <w:spacing w:before="60" w:after="120" w:line="240" w:lineRule="auto"/>
              <w:rPr>
                <w:rFonts w:ascii="Calibri" w:hAnsi="Calibri" w:cs="Calibri"/>
              </w:rPr>
            </w:pPr>
            <w:proofErr w:type="spellStart"/>
            <w:r>
              <w:rPr>
                <w:rFonts w:ascii="Arial" w:hAnsi="Arial" w:cs="Arial"/>
                <w:color w:val="00000A"/>
                <w:sz w:val="20"/>
                <w:szCs w:val="20"/>
              </w:rPr>
              <w:t>Einturnen</w:t>
            </w:r>
            <w:proofErr w:type="spellEnd"/>
            <w:r>
              <w:rPr>
                <w:rFonts w:ascii="Arial" w:hAnsi="Arial" w:cs="Arial"/>
                <w:color w:val="00000A"/>
                <w:sz w:val="20"/>
                <w:szCs w:val="20"/>
              </w:rPr>
              <w:t>: 13.00 Uhr    Wettkampfbeginn: 14</w:t>
            </w:r>
            <w:r w:rsidR="005F568D">
              <w:rPr>
                <w:rFonts w:ascii="Arial" w:hAnsi="Arial" w:cs="Arial"/>
                <w:color w:val="00000A"/>
                <w:sz w:val="20"/>
                <w:szCs w:val="20"/>
              </w:rPr>
              <w:t>.00 Uhr</w:t>
            </w:r>
          </w:p>
        </w:tc>
      </w:tr>
    </w:tbl>
    <w:p w:rsidR="005F568D" w:rsidRDefault="005F568D" w:rsidP="005F568D">
      <w:pPr>
        <w:tabs>
          <w:tab w:val="left" w:pos="7305"/>
        </w:tabs>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Arial" w:hAnsi="Arial" w:cs="Arial"/>
          <w:color w:val="00000A"/>
          <w:sz w:val="23"/>
          <w:szCs w:val="23"/>
        </w:rPr>
      </w:pPr>
      <w:r>
        <w:rPr>
          <w:rFonts w:ascii="Arial" w:hAnsi="Arial" w:cs="Arial"/>
          <w:b/>
          <w:bCs/>
          <w:color w:val="00000A"/>
          <w:sz w:val="23"/>
          <w:szCs w:val="23"/>
        </w:rPr>
        <w:t xml:space="preserve">Kontakt: </w:t>
      </w:r>
      <w:r>
        <w:rPr>
          <w:rFonts w:ascii="Arial" w:hAnsi="Arial" w:cs="Arial"/>
          <w:color w:val="00000A"/>
          <w:sz w:val="23"/>
          <w:szCs w:val="23"/>
        </w:rPr>
        <w:t xml:space="preserve">Jozsef Kakuk, </w:t>
      </w:r>
      <w:proofErr w:type="spellStart"/>
      <w:r>
        <w:rPr>
          <w:rFonts w:ascii="Arial" w:hAnsi="Arial" w:cs="Arial"/>
          <w:color w:val="00000A"/>
          <w:sz w:val="23"/>
          <w:szCs w:val="23"/>
        </w:rPr>
        <w:t>Wetzmühlenstr</w:t>
      </w:r>
      <w:proofErr w:type="spellEnd"/>
      <w:r>
        <w:rPr>
          <w:rFonts w:ascii="Arial" w:hAnsi="Arial" w:cs="Arial"/>
          <w:color w:val="00000A"/>
          <w:sz w:val="23"/>
          <w:szCs w:val="23"/>
        </w:rPr>
        <w:t>. 25, 45470 Mülheim,</w:t>
      </w:r>
    </w:p>
    <w:p w:rsidR="005F568D" w:rsidRDefault="005F568D" w:rsidP="005F568D">
      <w:pPr>
        <w:autoSpaceDE w:val="0"/>
        <w:autoSpaceDN w:val="0"/>
        <w:adjustRightInd w:val="0"/>
        <w:spacing w:after="0" w:line="240" w:lineRule="auto"/>
        <w:rPr>
          <w:rFonts w:ascii="Calibri" w:hAnsi="Calibri" w:cs="Calibri"/>
        </w:rPr>
      </w:pPr>
      <w:r>
        <w:rPr>
          <w:rFonts w:ascii="Arial" w:hAnsi="Arial" w:cs="Arial"/>
          <w:color w:val="00000A"/>
          <w:sz w:val="23"/>
          <w:szCs w:val="23"/>
        </w:rPr>
        <w:t>Tel: 0208-43772480, e-</w:t>
      </w:r>
      <w:proofErr w:type="spellStart"/>
      <w:r>
        <w:rPr>
          <w:rFonts w:ascii="Arial" w:hAnsi="Arial" w:cs="Arial"/>
          <w:color w:val="00000A"/>
          <w:sz w:val="23"/>
          <w:szCs w:val="23"/>
        </w:rPr>
        <w:t>mail</w:t>
      </w:r>
      <w:proofErr w:type="spellEnd"/>
      <w:r>
        <w:rPr>
          <w:rFonts w:ascii="Arial" w:hAnsi="Arial" w:cs="Arial"/>
          <w:color w:val="00000A"/>
          <w:sz w:val="23"/>
          <w:szCs w:val="23"/>
        </w:rPr>
        <w:t xml:space="preserve">: </w:t>
      </w:r>
      <w:hyperlink r:id="rId7" w:history="1">
        <w:r>
          <w:rPr>
            <w:rFonts w:ascii="Arial" w:hAnsi="Arial" w:cs="Arial"/>
            <w:color w:val="000000"/>
            <w:sz w:val="23"/>
            <w:szCs w:val="23"/>
            <w:u w:val="single"/>
          </w:rPr>
          <w:t>jozsef.kakuk@arcor.de</w:t>
        </w:r>
      </w:hyperlink>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Arial" w:hAnsi="Arial" w:cs="Arial"/>
          <w:b/>
          <w:bCs/>
          <w:shadow/>
          <w:sz w:val="24"/>
          <w:szCs w:val="24"/>
        </w:rPr>
      </w:pPr>
      <w:r>
        <w:rPr>
          <w:rFonts w:ascii="Arial" w:hAnsi="Arial" w:cs="Arial"/>
          <w:b/>
          <w:bCs/>
          <w:shadow/>
          <w:sz w:val="24"/>
          <w:szCs w:val="24"/>
        </w:rPr>
        <w:t xml:space="preserve">Geturnt wird nach den aktuellen Wertungsvorschriften </w:t>
      </w:r>
    </w:p>
    <w:p w:rsidR="005F568D" w:rsidRDefault="005F568D" w:rsidP="005F568D">
      <w:pPr>
        <w:numPr>
          <w:ilvl w:val="0"/>
          <w:numId w:val="1"/>
        </w:numPr>
        <w:autoSpaceDE w:val="0"/>
        <w:autoSpaceDN w:val="0"/>
        <w:adjustRightInd w:val="0"/>
        <w:spacing w:line="240" w:lineRule="auto"/>
        <w:ind w:left="1440" w:hanging="360"/>
        <w:rPr>
          <w:rFonts w:ascii="Arial" w:hAnsi="Arial" w:cs="Arial"/>
          <w:b/>
          <w:bCs/>
          <w:shadow/>
          <w:sz w:val="24"/>
          <w:szCs w:val="24"/>
        </w:rPr>
      </w:pPr>
      <w:r>
        <w:rPr>
          <w:rFonts w:ascii="Arial" w:hAnsi="Arial" w:cs="Arial"/>
          <w:b/>
          <w:bCs/>
          <w:shadow/>
          <w:sz w:val="24"/>
          <w:szCs w:val="24"/>
        </w:rPr>
        <w:t xml:space="preserve">des Code de </w:t>
      </w:r>
      <w:proofErr w:type="spellStart"/>
      <w:r>
        <w:rPr>
          <w:rFonts w:ascii="Arial" w:hAnsi="Arial" w:cs="Arial"/>
          <w:b/>
          <w:bCs/>
          <w:shadow/>
          <w:sz w:val="24"/>
          <w:szCs w:val="24"/>
        </w:rPr>
        <w:t>Pointage</w:t>
      </w:r>
      <w:proofErr w:type="spellEnd"/>
      <w:r>
        <w:rPr>
          <w:rFonts w:ascii="Arial" w:hAnsi="Arial" w:cs="Arial"/>
          <w:b/>
          <w:bCs/>
          <w:shadow/>
          <w:sz w:val="24"/>
          <w:szCs w:val="24"/>
        </w:rPr>
        <w:t xml:space="preserve">  </w:t>
      </w:r>
    </w:p>
    <w:p w:rsidR="005F568D" w:rsidRDefault="005F568D" w:rsidP="005F568D">
      <w:pPr>
        <w:numPr>
          <w:ilvl w:val="0"/>
          <w:numId w:val="1"/>
        </w:numPr>
        <w:autoSpaceDE w:val="0"/>
        <w:autoSpaceDN w:val="0"/>
        <w:adjustRightInd w:val="0"/>
        <w:spacing w:line="240" w:lineRule="auto"/>
        <w:ind w:left="1440" w:hanging="360"/>
        <w:rPr>
          <w:rFonts w:ascii="Arial" w:hAnsi="Arial" w:cs="Arial"/>
          <w:b/>
          <w:bCs/>
          <w:shadow/>
          <w:sz w:val="24"/>
          <w:szCs w:val="24"/>
        </w:rPr>
      </w:pPr>
      <w:r>
        <w:rPr>
          <w:rFonts w:ascii="Arial" w:hAnsi="Arial" w:cs="Arial"/>
          <w:b/>
          <w:bCs/>
          <w:shadow/>
          <w:sz w:val="24"/>
          <w:szCs w:val="24"/>
        </w:rPr>
        <w:t>DTB AK 7-16Programms mit allen Zusatzgeräten</w:t>
      </w:r>
    </w:p>
    <w:p w:rsidR="005F568D" w:rsidRDefault="005F568D" w:rsidP="005F568D">
      <w:pPr>
        <w:numPr>
          <w:ilvl w:val="0"/>
          <w:numId w:val="1"/>
        </w:numPr>
        <w:autoSpaceDE w:val="0"/>
        <w:autoSpaceDN w:val="0"/>
        <w:adjustRightInd w:val="0"/>
        <w:spacing w:line="240" w:lineRule="auto"/>
        <w:ind w:left="1440" w:hanging="360"/>
        <w:rPr>
          <w:rFonts w:ascii="Arial" w:hAnsi="Arial" w:cs="Arial"/>
          <w:shadow/>
          <w:sz w:val="24"/>
          <w:szCs w:val="24"/>
        </w:rPr>
      </w:pPr>
      <w:r>
        <w:rPr>
          <w:rFonts w:ascii="Arial" w:hAnsi="Arial" w:cs="Arial"/>
          <w:b/>
          <w:bCs/>
          <w:shadow/>
          <w:sz w:val="24"/>
          <w:szCs w:val="24"/>
        </w:rPr>
        <w:t>WTB AH 6+9, sowie die DTB LK-Übungen im Rahmenwettkampf</w:t>
      </w:r>
      <w:r>
        <w:rPr>
          <w:rFonts w:ascii="Arial" w:hAnsi="Arial" w:cs="Arial"/>
          <w:shadow/>
          <w:sz w:val="24"/>
          <w:szCs w:val="24"/>
        </w:rPr>
        <w:t xml:space="preserve">   </w:t>
      </w:r>
    </w:p>
    <w:p w:rsidR="005F568D" w:rsidRDefault="005F568D" w:rsidP="005F568D">
      <w:pPr>
        <w:autoSpaceDE w:val="0"/>
        <w:autoSpaceDN w:val="0"/>
        <w:adjustRightInd w:val="0"/>
        <w:spacing w:after="0" w:line="240" w:lineRule="auto"/>
        <w:rPr>
          <w:rFonts w:ascii="Arial" w:hAnsi="Arial" w:cs="Arial"/>
          <w:shadow/>
          <w:color w:val="FF0000"/>
          <w:sz w:val="24"/>
          <w:szCs w:val="24"/>
        </w:rPr>
      </w:pPr>
      <w:r>
        <w:rPr>
          <w:rFonts w:ascii="Arial" w:hAnsi="Arial" w:cs="Arial"/>
          <w:shadow/>
          <w:color w:val="FF0000"/>
          <w:sz w:val="24"/>
          <w:szCs w:val="24"/>
        </w:rPr>
        <w:t xml:space="preserve"> </w:t>
      </w:r>
    </w:p>
    <w:p w:rsidR="005F568D" w:rsidRDefault="005F568D" w:rsidP="005F568D">
      <w:pPr>
        <w:autoSpaceDE w:val="0"/>
        <w:autoSpaceDN w:val="0"/>
        <w:adjustRightInd w:val="0"/>
        <w:spacing w:after="0" w:line="240" w:lineRule="auto"/>
        <w:rPr>
          <w:rFonts w:ascii="Arial" w:hAnsi="Arial" w:cs="Arial"/>
          <w:b/>
          <w:bCs/>
          <w:color w:val="00000A"/>
          <w:sz w:val="24"/>
          <w:szCs w:val="24"/>
        </w:rPr>
      </w:pPr>
      <w:r>
        <w:rPr>
          <w:rFonts w:ascii="Arial" w:hAnsi="Arial" w:cs="Arial"/>
          <w:b/>
          <w:bCs/>
          <w:color w:val="00000A"/>
          <w:sz w:val="24"/>
          <w:szCs w:val="24"/>
        </w:rPr>
        <w:t>Wettkampfprogramm</w:t>
      </w:r>
    </w:p>
    <w:p w:rsidR="005F568D" w:rsidRDefault="005F568D" w:rsidP="005F568D">
      <w:pPr>
        <w:autoSpaceDE w:val="0"/>
        <w:autoSpaceDN w:val="0"/>
        <w:adjustRightInd w:val="0"/>
        <w:spacing w:after="0" w:line="240" w:lineRule="auto"/>
        <w:rPr>
          <w:rFonts w:ascii="Arial" w:hAnsi="Arial" w:cs="Arial"/>
          <w:b/>
          <w:bCs/>
          <w:color w:val="00000A"/>
          <w:sz w:val="24"/>
          <w:szCs w:val="24"/>
        </w:rPr>
      </w:pPr>
      <w:r>
        <w:rPr>
          <w:rFonts w:ascii="Arial" w:hAnsi="Arial" w:cs="Arial"/>
          <w:b/>
          <w:bCs/>
          <w:color w:val="00000A"/>
          <w:sz w:val="24"/>
          <w:szCs w:val="24"/>
        </w:rPr>
        <w:t xml:space="preserve"> </w:t>
      </w:r>
    </w:p>
    <w:p w:rsidR="005F568D" w:rsidRDefault="005F568D" w:rsidP="005F568D">
      <w:pPr>
        <w:numPr>
          <w:ilvl w:val="0"/>
          <w:numId w:val="2"/>
        </w:numPr>
        <w:autoSpaceDE w:val="0"/>
        <w:autoSpaceDN w:val="0"/>
        <w:adjustRightInd w:val="0"/>
        <w:spacing w:after="0" w:line="240" w:lineRule="auto"/>
        <w:rPr>
          <w:rFonts w:ascii="Arial" w:hAnsi="Arial" w:cs="Arial"/>
          <w:i/>
          <w:iCs/>
          <w:color w:val="00000A"/>
          <w:sz w:val="20"/>
          <w:szCs w:val="20"/>
        </w:rPr>
      </w:pPr>
      <w:r>
        <w:rPr>
          <w:rFonts w:ascii="Arial" w:hAnsi="Arial" w:cs="Arial"/>
          <w:b/>
          <w:bCs/>
          <w:color w:val="00000A"/>
          <w:sz w:val="20"/>
          <w:szCs w:val="20"/>
        </w:rPr>
        <w:t>D1 Sechskampf AK 09/10</w:t>
      </w:r>
      <w:r>
        <w:rPr>
          <w:rFonts w:ascii="Arial" w:hAnsi="Arial" w:cs="Arial"/>
          <w:color w:val="00000A"/>
          <w:sz w:val="20"/>
          <w:szCs w:val="20"/>
        </w:rPr>
        <w:t xml:space="preserve">          Pflichtprogramm des DTB  Jahrgang 2009/08 </w:t>
      </w:r>
      <w:r>
        <w:rPr>
          <w:rFonts w:ascii="Arial" w:hAnsi="Arial" w:cs="Arial"/>
          <w:i/>
          <w:iCs/>
          <w:color w:val="00000A"/>
          <w:sz w:val="20"/>
          <w:szCs w:val="20"/>
        </w:rPr>
        <w:t>(bundesoffen)</w:t>
      </w:r>
    </w:p>
    <w:p w:rsidR="005F568D" w:rsidRDefault="005F568D" w:rsidP="005F568D">
      <w:pPr>
        <w:numPr>
          <w:ilvl w:val="0"/>
          <w:numId w:val="2"/>
        </w:numPr>
        <w:autoSpaceDE w:val="0"/>
        <w:autoSpaceDN w:val="0"/>
        <w:adjustRightInd w:val="0"/>
        <w:spacing w:after="0" w:line="240" w:lineRule="auto"/>
        <w:rPr>
          <w:rFonts w:ascii="Arial" w:hAnsi="Arial" w:cs="Arial"/>
          <w:i/>
          <w:iCs/>
          <w:color w:val="00000A"/>
          <w:sz w:val="20"/>
          <w:szCs w:val="20"/>
        </w:rPr>
      </w:pPr>
      <w:r>
        <w:rPr>
          <w:rFonts w:ascii="Arial" w:hAnsi="Arial" w:cs="Arial"/>
          <w:b/>
          <w:bCs/>
          <w:color w:val="00000A"/>
          <w:sz w:val="20"/>
          <w:szCs w:val="20"/>
        </w:rPr>
        <w:t>D2 Sechskampf AK 11/12</w:t>
      </w:r>
      <w:r>
        <w:rPr>
          <w:rFonts w:ascii="Arial" w:hAnsi="Arial" w:cs="Arial"/>
          <w:color w:val="00000A"/>
          <w:sz w:val="20"/>
          <w:szCs w:val="20"/>
        </w:rPr>
        <w:t xml:space="preserve">          Pflichtprogramm des DTB  Jahrgang 2007/06 </w:t>
      </w:r>
      <w:r>
        <w:rPr>
          <w:rFonts w:ascii="Arial" w:hAnsi="Arial" w:cs="Arial"/>
          <w:i/>
          <w:iCs/>
          <w:color w:val="00000A"/>
          <w:sz w:val="20"/>
          <w:szCs w:val="20"/>
        </w:rPr>
        <w:t>(bundesoffen)</w:t>
      </w:r>
    </w:p>
    <w:p w:rsidR="005F568D" w:rsidRDefault="005F568D" w:rsidP="005F568D">
      <w:pPr>
        <w:numPr>
          <w:ilvl w:val="0"/>
          <w:numId w:val="2"/>
        </w:numPr>
        <w:autoSpaceDE w:val="0"/>
        <w:autoSpaceDN w:val="0"/>
        <w:adjustRightInd w:val="0"/>
        <w:spacing w:after="0" w:line="240" w:lineRule="auto"/>
        <w:rPr>
          <w:rFonts w:ascii="Arial" w:hAnsi="Arial" w:cs="Arial"/>
          <w:i/>
          <w:iCs/>
          <w:color w:val="00000A"/>
          <w:sz w:val="20"/>
          <w:szCs w:val="20"/>
        </w:rPr>
      </w:pPr>
      <w:r>
        <w:rPr>
          <w:rFonts w:ascii="Arial" w:hAnsi="Arial" w:cs="Arial"/>
          <w:b/>
          <w:bCs/>
          <w:color w:val="00000A"/>
          <w:sz w:val="20"/>
          <w:szCs w:val="20"/>
        </w:rPr>
        <w:t>D3 Sechskampf AK 13/14</w:t>
      </w:r>
      <w:r>
        <w:rPr>
          <w:rFonts w:ascii="Arial" w:hAnsi="Arial" w:cs="Arial"/>
          <w:color w:val="00000A"/>
          <w:sz w:val="20"/>
          <w:szCs w:val="20"/>
        </w:rPr>
        <w:t xml:space="preserve"> </w:t>
      </w:r>
      <w:r>
        <w:rPr>
          <w:rFonts w:ascii="Arial" w:hAnsi="Arial" w:cs="Arial"/>
          <w:b/>
          <w:bCs/>
          <w:color w:val="00000A"/>
          <w:sz w:val="20"/>
          <w:szCs w:val="20"/>
        </w:rPr>
        <w:t>Kür</w:t>
      </w:r>
      <w:r>
        <w:rPr>
          <w:rFonts w:ascii="Arial" w:hAnsi="Arial" w:cs="Arial"/>
          <w:color w:val="00000A"/>
          <w:sz w:val="20"/>
          <w:szCs w:val="20"/>
        </w:rPr>
        <w:t xml:space="preserve">   </w:t>
      </w:r>
      <w:proofErr w:type="spellStart"/>
      <w:r>
        <w:rPr>
          <w:rFonts w:ascii="Arial" w:hAnsi="Arial" w:cs="Arial"/>
          <w:color w:val="00000A"/>
          <w:sz w:val="20"/>
          <w:szCs w:val="20"/>
        </w:rPr>
        <w:t>CdP</w:t>
      </w:r>
      <w:proofErr w:type="spellEnd"/>
      <w:r>
        <w:rPr>
          <w:rFonts w:ascii="Arial" w:hAnsi="Arial" w:cs="Arial"/>
          <w:color w:val="00000A"/>
          <w:sz w:val="20"/>
          <w:szCs w:val="20"/>
        </w:rPr>
        <w:t xml:space="preserve"> 2017 Jahrgang 2005/04 </w:t>
      </w:r>
      <w:r>
        <w:rPr>
          <w:rFonts w:ascii="Arial" w:hAnsi="Arial" w:cs="Arial"/>
          <w:i/>
          <w:iCs/>
          <w:color w:val="00000A"/>
          <w:sz w:val="20"/>
          <w:szCs w:val="20"/>
        </w:rPr>
        <w:t>(bundesoffen)</w:t>
      </w:r>
    </w:p>
    <w:p w:rsidR="005F568D" w:rsidRDefault="005F568D" w:rsidP="005F568D">
      <w:pPr>
        <w:numPr>
          <w:ilvl w:val="0"/>
          <w:numId w:val="2"/>
        </w:numPr>
        <w:autoSpaceDE w:val="0"/>
        <w:autoSpaceDN w:val="0"/>
        <w:adjustRightInd w:val="0"/>
        <w:spacing w:after="0" w:line="240" w:lineRule="auto"/>
        <w:rPr>
          <w:rFonts w:ascii="Arial" w:hAnsi="Arial" w:cs="Arial"/>
          <w:i/>
          <w:iCs/>
          <w:color w:val="00000A"/>
          <w:sz w:val="20"/>
          <w:szCs w:val="20"/>
        </w:rPr>
      </w:pPr>
      <w:r>
        <w:rPr>
          <w:rFonts w:ascii="Arial" w:hAnsi="Arial" w:cs="Arial"/>
          <w:b/>
          <w:bCs/>
          <w:color w:val="00000A"/>
          <w:sz w:val="20"/>
          <w:szCs w:val="20"/>
        </w:rPr>
        <w:t>D4 Sechskampf AK 15-18 Kür</w:t>
      </w:r>
      <w:r>
        <w:rPr>
          <w:rFonts w:ascii="Arial" w:hAnsi="Arial" w:cs="Arial"/>
          <w:color w:val="00000A"/>
          <w:sz w:val="20"/>
          <w:szCs w:val="20"/>
        </w:rPr>
        <w:t xml:space="preserve">   </w:t>
      </w:r>
      <w:proofErr w:type="spellStart"/>
      <w:r>
        <w:rPr>
          <w:rFonts w:ascii="Arial" w:hAnsi="Arial" w:cs="Arial"/>
          <w:color w:val="00000A"/>
          <w:sz w:val="20"/>
          <w:szCs w:val="20"/>
        </w:rPr>
        <w:t>CdP</w:t>
      </w:r>
      <w:proofErr w:type="spellEnd"/>
      <w:r>
        <w:rPr>
          <w:rFonts w:ascii="Arial" w:hAnsi="Arial" w:cs="Arial"/>
          <w:color w:val="00000A"/>
          <w:sz w:val="20"/>
          <w:szCs w:val="20"/>
        </w:rPr>
        <w:t xml:space="preserve"> 2017 Jahrgang 2003-2000</w:t>
      </w:r>
      <w:r>
        <w:rPr>
          <w:rFonts w:ascii="Arial" w:hAnsi="Arial" w:cs="Arial"/>
          <w:i/>
          <w:iCs/>
          <w:color w:val="00000A"/>
          <w:sz w:val="20"/>
          <w:szCs w:val="20"/>
        </w:rPr>
        <w:t>(bundesoffen)</w:t>
      </w:r>
    </w:p>
    <w:p w:rsidR="005F568D" w:rsidRDefault="005F568D" w:rsidP="005F568D">
      <w:pPr>
        <w:numPr>
          <w:ilvl w:val="0"/>
          <w:numId w:val="2"/>
        </w:numPr>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Arial" w:hAnsi="Arial" w:cs="Arial"/>
          <w:b/>
          <w:bCs/>
          <w:color w:val="FF0000"/>
          <w:sz w:val="20"/>
          <w:szCs w:val="20"/>
          <w:u w:val="single"/>
        </w:rPr>
      </w:pPr>
      <w:r>
        <w:rPr>
          <w:rFonts w:ascii="Arial" w:hAnsi="Arial" w:cs="Arial"/>
          <w:b/>
          <w:bCs/>
          <w:color w:val="FF0000"/>
          <w:sz w:val="20"/>
          <w:szCs w:val="20"/>
          <w:u w:val="single"/>
        </w:rPr>
        <w:t>Nur D1-D4 sind die Qualifikationswettkämpfe.  Es gelten die Regeln des Deutschland-Pokals 2018,</w:t>
      </w:r>
    </w:p>
    <w:p w:rsidR="005F568D" w:rsidRDefault="005F568D" w:rsidP="005F568D">
      <w:pPr>
        <w:autoSpaceDE w:val="0"/>
        <w:autoSpaceDN w:val="0"/>
        <w:adjustRightInd w:val="0"/>
        <w:spacing w:after="0" w:line="240" w:lineRule="auto"/>
        <w:rPr>
          <w:rFonts w:ascii="Arial" w:hAnsi="Arial" w:cs="Arial"/>
          <w:b/>
          <w:bCs/>
          <w:color w:val="FF0000"/>
          <w:sz w:val="20"/>
          <w:szCs w:val="20"/>
          <w:u w:val="single"/>
        </w:rPr>
      </w:pPr>
      <w:r>
        <w:rPr>
          <w:rFonts w:ascii="Arial" w:hAnsi="Arial" w:cs="Arial"/>
          <w:b/>
          <w:bCs/>
          <w:color w:val="FF0000"/>
          <w:sz w:val="20"/>
          <w:szCs w:val="20"/>
          <w:u w:val="single"/>
        </w:rPr>
        <w:t>sowie die Regeln von 2017 bezgl. eines Starts in einer höheren Altersklasse</w:t>
      </w:r>
    </w:p>
    <w:p w:rsidR="005F568D" w:rsidRDefault="005F568D" w:rsidP="005F56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(Start in einer höheren Altersklasse </w:t>
      </w:r>
    </w:p>
    <w:p w:rsidR="005F568D" w:rsidRDefault="005F568D" w:rsidP="005F56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Turner des älteren Jahrganges einer Altersklasse erhalten unter der Voraussetzung des Nachweises der folgenden   Leistung in der Pflicht die Möglichkeit in der nächsthöheren Altersklasse zu starten.  Turner der AK 10 (Start in der AK 11/12): mind. 53 Punkte beim Deutschlandpokal des Vorjahres (AK 9)  Turner der AK 12 (Start in der AK 13/14): mind. 53 Punkte bei der DJM des jeweiligen Jahres (AK 12)  Turner der AK 14 (Start in der AK 15-18): mind. 53 Punkte bei der DJM des jeweiligen Jahres (AK 14) Ein entsprechender Antrag muss an den Bundestrainer Nachwuchs,  Herrn Jens </w:t>
      </w:r>
      <w:proofErr w:type="spellStart"/>
      <w:r>
        <w:rPr>
          <w:rFonts w:ascii="Arial" w:hAnsi="Arial" w:cs="Arial"/>
          <w:color w:val="000000"/>
          <w:sz w:val="20"/>
          <w:szCs w:val="20"/>
        </w:rPr>
        <w:t>Millbradt</w:t>
      </w:r>
      <w:proofErr w:type="spellEnd"/>
      <w:r>
        <w:rPr>
          <w:rFonts w:ascii="Arial" w:hAnsi="Arial" w:cs="Arial"/>
          <w:color w:val="000000"/>
          <w:sz w:val="20"/>
          <w:szCs w:val="20"/>
        </w:rPr>
        <w:t xml:space="preserve"> (E-Mail millebradt@aol.com) gestellt werden.) </w:t>
      </w:r>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numPr>
          <w:ilvl w:val="0"/>
          <w:numId w:val="2"/>
        </w:numPr>
        <w:autoSpaceDE w:val="0"/>
        <w:autoSpaceDN w:val="0"/>
        <w:adjustRightInd w:val="0"/>
        <w:spacing w:after="0" w:line="240" w:lineRule="auto"/>
        <w:rPr>
          <w:rFonts w:ascii="Arial" w:hAnsi="Arial" w:cs="Arial"/>
          <w:color w:val="00000A"/>
          <w:sz w:val="20"/>
          <w:szCs w:val="20"/>
        </w:rPr>
      </w:pPr>
      <w:r>
        <w:rPr>
          <w:rFonts w:ascii="Arial" w:hAnsi="Arial" w:cs="Arial"/>
          <w:b/>
          <w:bCs/>
          <w:color w:val="00000A"/>
          <w:sz w:val="20"/>
          <w:szCs w:val="20"/>
        </w:rPr>
        <w:t>AK6</w:t>
      </w:r>
      <w:r>
        <w:rPr>
          <w:rFonts w:ascii="Arial" w:hAnsi="Arial" w:cs="Arial"/>
          <w:color w:val="00000A"/>
          <w:sz w:val="20"/>
          <w:szCs w:val="20"/>
        </w:rPr>
        <w:t xml:space="preserve"> </w:t>
      </w:r>
      <w:r>
        <w:rPr>
          <w:rFonts w:ascii="Arial" w:hAnsi="Arial" w:cs="Arial"/>
          <w:b/>
          <w:bCs/>
          <w:color w:val="00000A"/>
          <w:sz w:val="20"/>
          <w:szCs w:val="20"/>
        </w:rPr>
        <w:t>Sechskampf</w:t>
      </w:r>
      <w:r>
        <w:rPr>
          <w:rFonts w:ascii="Arial" w:hAnsi="Arial" w:cs="Arial"/>
          <w:color w:val="00000A"/>
          <w:sz w:val="20"/>
          <w:szCs w:val="20"/>
        </w:rPr>
        <w:t xml:space="preserve"> </w:t>
      </w:r>
      <w:r>
        <w:rPr>
          <w:rFonts w:ascii="Arial" w:hAnsi="Arial" w:cs="Arial"/>
          <w:b/>
          <w:bCs/>
          <w:color w:val="FF0000"/>
          <w:sz w:val="20"/>
          <w:szCs w:val="20"/>
        </w:rPr>
        <w:t>AK 06</w:t>
      </w:r>
      <w:r>
        <w:rPr>
          <w:rFonts w:ascii="Arial" w:hAnsi="Arial" w:cs="Arial"/>
          <w:color w:val="FF0000"/>
          <w:sz w:val="20"/>
          <w:szCs w:val="20"/>
        </w:rPr>
        <w:t xml:space="preserve"> lt. WTB</w:t>
      </w:r>
      <w:r>
        <w:rPr>
          <w:rFonts w:ascii="Arial" w:hAnsi="Arial" w:cs="Arial"/>
          <w:color w:val="00000A"/>
          <w:sz w:val="20"/>
          <w:szCs w:val="20"/>
        </w:rPr>
        <w:t>-Programm</w:t>
      </w:r>
      <w:r>
        <w:rPr>
          <w:rFonts w:ascii="Arial" w:hAnsi="Arial" w:cs="Arial"/>
          <w:color w:val="00000A"/>
          <w:sz w:val="24"/>
          <w:szCs w:val="24"/>
        </w:rPr>
        <w:t xml:space="preserve"> </w:t>
      </w:r>
      <w:r>
        <w:rPr>
          <w:rFonts w:ascii="Arial" w:hAnsi="Arial" w:cs="Arial"/>
          <w:color w:val="00000A"/>
          <w:sz w:val="20"/>
          <w:szCs w:val="20"/>
        </w:rPr>
        <w:t xml:space="preserve">  Jahrgang 2012 (NRW offen)</w:t>
      </w:r>
    </w:p>
    <w:p w:rsidR="005F568D" w:rsidRDefault="005F568D" w:rsidP="005F568D">
      <w:pPr>
        <w:numPr>
          <w:ilvl w:val="0"/>
          <w:numId w:val="2"/>
        </w:numPr>
        <w:autoSpaceDE w:val="0"/>
        <w:autoSpaceDN w:val="0"/>
        <w:adjustRightInd w:val="0"/>
        <w:spacing w:after="0" w:line="240" w:lineRule="auto"/>
        <w:rPr>
          <w:rFonts w:ascii="Arial" w:hAnsi="Arial" w:cs="Arial"/>
          <w:i/>
          <w:iCs/>
          <w:color w:val="00000A"/>
          <w:sz w:val="20"/>
          <w:szCs w:val="20"/>
        </w:rPr>
      </w:pPr>
      <w:r>
        <w:rPr>
          <w:rFonts w:ascii="Arial" w:hAnsi="Arial" w:cs="Arial"/>
          <w:b/>
          <w:bCs/>
          <w:color w:val="00000A"/>
          <w:sz w:val="20"/>
          <w:szCs w:val="20"/>
        </w:rPr>
        <w:t xml:space="preserve">AK7 Sechskampf </w:t>
      </w:r>
      <w:r>
        <w:rPr>
          <w:rFonts w:ascii="Arial" w:hAnsi="Arial" w:cs="Arial"/>
          <w:b/>
          <w:bCs/>
          <w:color w:val="FF0000"/>
          <w:sz w:val="20"/>
          <w:szCs w:val="20"/>
        </w:rPr>
        <w:t>AK 07</w:t>
      </w:r>
      <w:r>
        <w:rPr>
          <w:rFonts w:ascii="Arial" w:hAnsi="Arial" w:cs="Arial"/>
          <w:color w:val="FF0000"/>
          <w:sz w:val="20"/>
          <w:szCs w:val="20"/>
        </w:rPr>
        <w:t xml:space="preserve"> lt. DTB</w:t>
      </w:r>
      <w:r>
        <w:rPr>
          <w:rFonts w:ascii="Arial" w:hAnsi="Arial" w:cs="Arial"/>
          <w:color w:val="00000A"/>
          <w:sz w:val="20"/>
          <w:szCs w:val="20"/>
        </w:rPr>
        <w:t xml:space="preserve">-Programm    Jahrgang 2011 </w:t>
      </w:r>
      <w:r>
        <w:rPr>
          <w:rFonts w:ascii="Arial" w:hAnsi="Arial" w:cs="Arial"/>
          <w:i/>
          <w:iCs/>
          <w:color w:val="00000A"/>
          <w:sz w:val="20"/>
          <w:szCs w:val="20"/>
        </w:rPr>
        <w:t>(NRW offen)</w:t>
      </w:r>
    </w:p>
    <w:p w:rsidR="005F568D" w:rsidRDefault="005F568D" w:rsidP="005F568D">
      <w:pPr>
        <w:numPr>
          <w:ilvl w:val="0"/>
          <w:numId w:val="2"/>
        </w:numPr>
        <w:autoSpaceDE w:val="0"/>
        <w:autoSpaceDN w:val="0"/>
        <w:adjustRightInd w:val="0"/>
        <w:spacing w:after="0" w:line="240" w:lineRule="auto"/>
        <w:rPr>
          <w:rFonts w:ascii="Arial" w:hAnsi="Arial" w:cs="Arial"/>
          <w:i/>
          <w:iCs/>
          <w:color w:val="00000A"/>
          <w:sz w:val="20"/>
          <w:szCs w:val="20"/>
        </w:rPr>
      </w:pPr>
      <w:r>
        <w:rPr>
          <w:rFonts w:ascii="Arial" w:hAnsi="Arial" w:cs="Arial"/>
          <w:b/>
          <w:bCs/>
          <w:color w:val="00000A"/>
          <w:sz w:val="20"/>
          <w:szCs w:val="20"/>
        </w:rPr>
        <w:t>AK8 Sechskampf</w:t>
      </w:r>
      <w:r>
        <w:rPr>
          <w:rFonts w:ascii="Arial" w:hAnsi="Arial" w:cs="Arial"/>
          <w:color w:val="00000A"/>
          <w:sz w:val="20"/>
          <w:szCs w:val="20"/>
        </w:rPr>
        <w:t xml:space="preserve"> </w:t>
      </w:r>
      <w:r>
        <w:rPr>
          <w:rFonts w:ascii="Arial" w:hAnsi="Arial" w:cs="Arial"/>
          <w:b/>
          <w:bCs/>
          <w:color w:val="FF0000"/>
          <w:sz w:val="20"/>
          <w:szCs w:val="20"/>
        </w:rPr>
        <w:t xml:space="preserve">AK 08 </w:t>
      </w:r>
      <w:r>
        <w:rPr>
          <w:rFonts w:ascii="Arial" w:hAnsi="Arial" w:cs="Arial"/>
          <w:color w:val="FF0000"/>
          <w:sz w:val="20"/>
          <w:szCs w:val="20"/>
        </w:rPr>
        <w:t>lt. DTB</w:t>
      </w:r>
      <w:r>
        <w:rPr>
          <w:rFonts w:ascii="Arial" w:hAnsi="Arial" w:cs="Arial"/>
          <w:color w:val="00000A"/>
          <w:sz w:val="20"/>
          <w:szCs w:val="20"/>
        </w:rPr>
        <w:t xml:space="preserve">-Programm    Jahrgang 2010 </w:t>
      </w:r>
      <w:r>
        <w:rPr>
          <w:rFonts w:ascii="Arial" w:hAnsi="Arial" w:cs="Arial"/>
          <w:i/>
          <w:iCs/>
          <w:color w:val="00000A"/>
          <w:sz w:val="20"/>
          <w:szCs w:val="20"/>
        </w:rPr>
        <w:t>(NRW offen)</w:t>
      </w:r>
    </w:p>
    <w:p w:rsidR="005F568D" w:rsidRDefault="005F568D" w:rsidP="005F568D">
      <w:pPr>
        <w:numPr>
          <w:ilvl w:val="0"/>
          <w:numId w:val="2"/>
        </w:numPr>
        <w:autoSpaceDE w:val="0"/>
        <w:autoSpaceDN w:val="0"/>
        <w:adjustRightInd w:val="0"/>
        <w:spacing w:after="0" w:line="240" w:lineRule="auto"/>
        <w:rPr>
          <w:rFonts w:ascii="Arial" w:hAnsi="Arial" w:cs="Arial"/>
          <w:i/>
          <w:iCs/>
          <w:color w:val="00000A"/>
          <w:sz w:val="20"/>
          <w:szCs w:val="20"/>
        </w:rPr>
      </w:pPr>
      <w:r>
        <w:rPr>
          <w:rFonts w:ascii="Arial" w:hAnsi="Arial" w:cs="Arial"/>
          <w:b/>
          <w:bCs/>
          <w:color w:val="00000A"/>
          <w:sz w:val="20"/>
          <w:szCs w:val="20"/>
        </w:rPr>
        <w:t xml:space="preserve">AK9 Sechskampf </w:t>
      </w:r>
      <w:r>
        <w:rPr>
          <w:rFonts w:ascii="Arial" w:hAnsi="Arial" w:cs="Arial"/>
          <w:b/>
          <w:bCs/>
          <w:color w:val="FF0000"/>
          <w:sz w:val="20"/>
          <w:szCs w:val="20"/>
        </w:rPr>
        <w:t>AK 09</w:t>
      </w:r>
      <w:r>
        <w:rPr>
          <w:rFonts w:ascii="Arial" w:hAnsi="Arial" w:cs="Arial"/>
          <w:color w:val="FF0000"/>
          <w:sz w:val="20"/>
          <w:szCs w:val="20"/>
        </w:rPr>
        <w:t xml:space="preserve"> lt. WTB </w:t>
      </w:r>
      <w:r>
        <w:rPr>
          <w:rFonts w:ascii="Arial" w:hAnsi="Arial" w:cs="Arial"/>
          <w:color w:val="00000A"/>
          <w:sz w:val="20"/>
          <w:szCs w:val="20"/>
        </w:rPr>
        <w:t xml:space="preserve">Programm    Jahrgang 2009 </w:t>
      </w:r>
      <w:r>
        <w:rPr>
          <w:rFonts w:ascii="Arial" w:hAnsi="Arial" w:cs="Arial"/>
          <w:i/>
          <w:iCs/>
          <w:color w:val="00000A"/>
          <w:sz w:val="20"/>
          <w:szCs w:val="20"/>
        </w:rPr>
        <w:t>(NRW offen)</w:t>
      </w:r>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Rahmenwettkampf</w:t>
      </w:r>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numPr>
          <w:ilvl w:val="0"/>
          <w:numId w:val="2"/>
        </w:numPr>
        <w:autoSpaceDE w:val="0"/>
        <w:autoSpaceDN w:val="0"/>
        <w:adjustRightInd w:val="0"/>
        <w:spacing w:line="240" w:lineRule="auto"/>
        <w:ind w:left="720"/>
        <w:rPr>
          <w:rFonts w:ascii="Arial" w:hAnsi="Arial" w:cs="Arial"/>
          <w:sz w:val="20"/>
          <w:szCs w:val="20"/>
        </w:rPr>
      </w:pPr>
      <w:r>
        <w:rPr>
          <w:rFonts w:ascii="Arial" w:hAnsi="Arial" w:cs="Arial"/>
          <w:b/>
          <w:bCs/>
          <w:sz w:val="20"/>
          <w:szCs w:val="20"/>
        </w:rPr>
        <w:t>LK 2</w:t>
      </w:r>
      <w:r>
        <w:rPr>
          <w:rFonts w:ascii="Arial" w:hAnsi="Arial" w:cs="Arial"/>
          <w:sz w:val="20"/>
          <w:szCs w:val="20"/>
        </w:rPr>
        <w:t xml:space="preserve"> Jahrgang 2004 u. jünger</w:t>
      </w:r>
      <w:r>
        <w:rPr>
          <w:rFonts w:ascii="Arial" w:hAnsi="Arial" w:cs="Arial"/>
          <w:i/>
          <w:iCs/>
          <w:sz w:val="20"/>
          <w:szCs w:val="20"/>
        </w:rPr>
        <w:t xml:space="preserve"> (NRW offen)</w:t>
      </w:r>
      <w:r>
        <w:rPr>
          <w:rFonts w:ascii="Arial" w:hAnsi="Arial" w:cs="Arial"/>
          <w:b/>
          <w:bCs/>
          <w:sz w:val="24"/>
          <w:szCs w:val="24"/>
        </w:rPr>
        <w:t xml:space="preserve"> </w:t>
      </w:r>
      <w:r>
        <w:rPr>
          <w:rFonts w:ascii="Arial" w:hAnsi="Arial" w:cs="Arial"/>
          <w:sz w:val="20"/>
          <w:szCs w:val="20"/>
        </w:rPr>
        <w:t>lt. DTB  2017</w:t>
      </w:r>
    </w:p>
    <w:p w:rsidR="005F568D" w:rsidRDefault="005F568D" w:rsidP="005F568D">
      <w:pPr>
        <w:numPr>
          <w:ilvl w:val="0"/>
          <w:numId w:val="2"/>
        </w:numPr>
        <w:autoSpaceDE w:val="0"/>
        <w:autoSpaceDN w:val="0"/>
        <w:adjustRightInd w:val="0"/>
        <w:spacing w:line="240" w:lineRule="auto"/>
        <w:ind w:left="720"/>
        <w:rPr>
          <w:rFonts w:ascii="Arial" w:hAnsi="Arial" w:cs="Arial"/>
          <w:sz w:val="20"/>
          <w:szCs w:val="20"/>
        </w:rPr>
      </w:pPr>
      <w:r>
        <w:rPr>
          <w:rFonts w:ascii="Arial" w:hAnsi="Arial" w:cs="Arial"/>
          <w:b/>
          <w:bCs/>
          <w:sz w:val="20"/>
          <w:szCs w:val="20"/>
        </w:rPr>
        <w:t>LK 1</w:t>
      </w:r>
      <w:r>
        <w:rPr>
          <w:rFonts w:ascii="Liberation Serif" w:hAnsi="Liberation Serif" w:cs="Liberation Serif"/>
          <w:b/>
          <w:bCs/>
          <w:sz w:val="20"/>
          <w:szCs w:val="20"/>
        </w:rPr>
        <w:t xml:space="preserve"> </w:t>
      </w:r>
      <w:r>
        <w:rPr>
          <w:rFonts w:ascii="Arial" w:hAnsi="Arial" w:cs="Arial"/>
          <w:b/>
          <w:bCs/>
          <w:sz w:val="20"/>
          <w:szCs w:val="20"/>
        </w:rPr>
        <w:t xml:space="preserve"> </w:t>
      </w:r>
      <w:r>
        <w:rPr>
          <w:rFonts w:ascii="Arial" w:hAnsi="Arial" w:cs="Arial"/>
          <w:sz w:val="20"/>
          <w:szCs w:val="20"/>
        </w:rPr>
        <w:t>Jahrgang 2000 u. jünger</w:t>
      </w:r>
      <w:r>
        <w:rPr>
          <w:rFonts w:ascii="Arial" w:hAnsi="Arial" w:cs="Arial"/>
          <w:i/>
          <w:iCs/>
          <w:sz w:val="20"/>
          <w:szCs w:val="20"/>
        </w:rPr>
        <w:t xml:space="preserve"> (NRW offen)</w:t>
      </w:r>
      <w:r>
        <w:rPr>
          <w:rFonts w:ascii="Arial" w:hAnsi="Arial" w:cs="Arial"/>
          <w:b/>
          <w:bCs/>
          <w:sz w:val="24"/>
          <w:szCs w:val="24"/>
        </w:rPr>
        <w:t xml:space="preserve"> </w:t>
      </w:r>
      <w:r>
        <w:rPr>
          <w:rFonts w:ascii="Arial" w:hAnsi="Arial" w:cs="Arial"/>
          <w:sz w:val="20"/>
          <w:szCs w:val="20"/>
        </w:rPr>
        <w:t>lt. DTB  2017</w:t>
      </w:r>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Arial" w:hAnsi="Arial" w:cs="Arial"/>
          <w:b/>
          <w:bCs/>
          <w:color w:val="00000A"/>
          <w:sz w:val="20"/>
          <w:szCs w:val="20"/>
        </w:rPr>
      </w:pPr>
      <w:r>
        <w:rPr>
          <w:rFonts w:ascii="Arial" w:hAnsi="Arial" w:cs="Arial"/>
          <w:b/>
          <w:bCs/>
          <w:color w:val="00000A"/>
          <w:sz w:val="20"/>
          <w:szCs w:val="20"/>
        </w:rPr>
        <w:t>Anmerkungen zu den Pflichtwettkämpfen AK7 bis AK9</w:t>
      </w: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Geturnt wird das altersgerechte Pflichtprogramm. Es besteht an jedem Gerät auch die Möglichkeit, die Pflichtübung/en der jüngeren Altersklasse des DTB/WTB  zu turnen, allerdings mit einem Pauschalabzug von (jeweils) 2,00 Punkten.</w:t>
      </w: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 xml:space="preserve"> </w:t>
      </w:r>
    </w:p>
    <w:p w:rsidR="005F568D" w:rsidRDefault="005F568D" w:rsidP="005F568D">
      <w:pPr>
        <w:autoSpaceDE w:val="0"/>
        <w:autoSpaceDN w:val="0"/>
        <w:adjustRightInd w:val="0"/>
        <w:spacing w:after="0" w:line="240" w:lineRule="auto"/>
        <w:rPr>
          <w:rFonts w:ascii="Arial" w:hAnsi="Arial" w:cs="Arial"/>
          <w:b/>
          <w:bCs/>
          <w:color w:val="00000A"/>
          <w:sz w:val="20"/>
          <w:szCs w:val="20"/>
        </w:rPr>
      </w:pPr>
      <w:r>
        <w:rPr>
          <w:rFonts w:ascii="Arial" w:hAnsi="Arial" w:cs="Arial"/>
          <w:b/>
          <w:bCs/>
          <w:color w:val="00000A"/>
          <w:sz w:val="20"/>
          <w:szCs w:val="20"/>
        </w:rPr>
        <w:t>Startberechtigung:</w:t>
      </w: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Zur Feststellung der Startberechtigung in den einzelnen Altersklassen (Alterskontrolle) ist der</w:t>
      </w: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Wettkampfleitung vor Ort ein gültiger Startpass oder Kinderausweis (Basisprogramm) vorzulegen.</w:t>
      </w:r>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Für die Qualifikationswettkämpfe D1 – D4 ist zwingend ein gültiger Startpass und ein Gesundheitszeugnis (nicht älter als ein Jahr) vorzulegen.</w:t>
      </w:r>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Arial" w:hAnsi="Arial" w:cs="Arial"/>
          <w:b/>
          <w:bCs/>
          <w:color w:val="00000A"/>
          <w:sz w:val="20"/>
          <w:szCs w:val="20"/>
        </w:rPr>
      </w:pPr>
      <w:r>
        <w:rPr>
          <w:rFonts w:ascii="Arial" w:hAnsi="Arial" w:cs="Arial"/>
          <w:b/>
          <w:bCs/>
          <w:color w:val="00000A"/>
          <w:sz w:val="20"/>
          <w:szCs w:val="20"/>
        </w:rPr>
        <w:t>Kampfrichter:</w:t>
      </w: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Teilnehmende Vereine müssen jeweils einen</w:t>
      </w: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 xml:space="preserve">Kampfrichter, bei mehr als 5 TN zwei Kampfrichter, melden.  </w:t>
      </w: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Die gemeldeten Kampfrichter stehen für den Veranstalter kostenfrei zur Verfügung.</w:t>
      </w: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Die Kampfrichter müssen mindestens im Besitz einer gültigen C-Lizenz sein.</w:t>
      </w:r>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Calibri" w:hAnsi="Calibri" w:cs="Calibri"/>
        </w:rPr>
      </w:pPr>
      <w:r>
        <w:rPr>
          <w:rFonts w:ascii="Arial" w:hAnsi="Arial" w:cs="Arial"/>
          <w:color w:val="00000A"/>
          <w:sz w:val="20"/>
          <w:szCs w:val="20"/>
        </w:rPr>
        <w:t xml:space="preserve">Meldungen der Kampfrichter an Matthias Bramkamp, </w:t>
      </w:r>
      <w:hyperlink r:id="rId8" w:history="1">
        <w:r>
          <w:rPr>
            <w:rFonts w:ascii="Arial" w:hAnsi="Arial" w:cs="Arial"/>
            <w:color w:val="0000FF"/>
            <w:sz w:val="24"/>
            <w:szCs w:val="24"/>
            <w:u w:val="single"/>
          </w:rPr>
          <w:t>Matthias.Bramkamp@gmx.net</w:t>
        </w:r>
      </w:hyperlink>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Arial" w:hAnsi="Arial" w:cs="Arial"/>
          <w:b/>
          <w:bCs/>
          <w:color w:val="00000A"/>
          <w:sz w:val="20"/>
          <w:szCs w:val="20"/>
        </w:rPr>
      </w:pPr>
      <w:r>
        <w:rPr>
          <w:rFonts w:ascii="Arial" w:hAnsi="Arial" w:cs="Arial"/>
          <w:b/>
          <w:bCs/>
          <w:color w:val="00000A"/>
          <w:sz w:val="20"/>
          <w:szCs w:val="20"/>
        </w:rPr>
        <w:t>Meldeinhalte:</w:t>
      </w: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 xml:space="preserve">Die Turner sind namentlich (Vor- und Zuname) mit Angabe des Vereins (bitte vollständige Adresse der meldenden Person angeben, an die ggf. kurzfristig letzte Informationen verschickt werden können!) und des Jahrganges </w:t>
      </w:r>
      <w:r>
        <w:rPr>
          <w:rFonts w:ascii="Arial" w:hAnsi="Arial" w:cs="Arial"/>
          <w:b/>
          <w:bCs/>
          <w:color w:val="00000A"/>
          <w:sz w:val="20"/>
          <w:szCs w:val="20"/>
        </w:rPr>
        <w:t xml:space="preserve">auf den offiziellen Meldebögen </w:t>
      </w:r>
      <w:r>
        <w:rPr>
          <w:rFonts w:ascii="Arial" w:hAnsi="Arial" w:cs="Arial"/>
          <w:color w:val="00000A"/>
          <w:sz w:val="20"/>
          <w:szCs w:val="20"/>
        </w:rPr>
        <w:t>zu melden.</w:t>
      </w:r>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Arial" w:hAnsi="Arial" w:cs="Arial"/>
          <w:b/>
          <w:bCs/>
          <w:color w:val="00000A"/>
          <w:sz w:val="20"/>
          <w:szCs w:val="20"/>
        </w:rPr>
      </w:pPr>
      <w:r>
        <w:rPr>
          <w:rFonts w:ascii="Arial" w:hAnsi="Arial" w:cs="Arial"/>
          <w:b/>
          <w:bCs/>
          <w:color w:val="00000A"/>
          <w:sz w:val="20"/>
          <w:szCs w:val="20"/>
        </w:rPr>
        <w:t>Meldeanschrift:</w:t>
      </w: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Harald Lenhardt, Waghalsstr.4,</w:t>
      </w: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46117 Oberhausen Tel.: 0208/897652</w:t>
      </w:r>
    </w:p>
    <w:p w:rsidR="005F568D" w:rsidRPr="005F568D" w:rsidRDefault="005F568D" w:rsidP="005F568D">
      <w:pPr>
        <w:autoSpaceDE w:val="0"/>
        <w:autoSpaceDN w:val="0"/>
        <w:adjustRightInd w:val="0"/>
        <w:spacing w:after="0" w:line="240" w:lineRule="auto"/>
        <w:rPr>
          <w:rFonts w:ascii="Calibri" w:hAnsi="Calibri" w:cs="Calibri"/>
          <w:lang w:val="en-US"/>
        </w:rPr>
      </w:pPr>
      <w:r w:rsidRPr="005F568D">
        <w:rPr>
          <w:rFonts w:ascii="Arial" w:hAnsi="Arial" w:cs="Arial"/>
          <w:color w:val="00000A"/>
          <w:sz w:val="20"/>
          <w:szCs w:val="20"/>
          <w:lang w:val="en-US"/>
        </w:rPr>
        <w:t xml:space="preserve">Mail: </w:t>
      </w:r>
      <w:hyperlink r:id="rId9" w:history="1">
        <w:r w:rsidRPr="005F568D">
          <w:rPr>
            <w:rFonts w:ascii="Arial" w:hAnsi="Arial" w:cs="Arial"/>
            <w:color w:val="000000"/>
            <w:sz w:val="20"/>
            <w:szCs w:val="20"/>
            <w:u w:val="single"/>
            <w:lang w:val="en-US"/>
          </w:rPr>
          <w:t>Harald_lenhardt@gmx.de</w:t>
        </w:r>
      </w:hyperlink>
    </w:p>
    <w:p w:rsidR="005F568D" w:rsidRPr="005F568D" w:rsidRDefault="005F568D" w:rsidP="005F568D">
      <w:pPr>
        <w:autoSpaceDE w:val="0"/>
        <w:autoSpaceDN w:val="0"/>
        <w:adjustRightInd w:val="0"/>
        <w:spacing w:after="0" w:line="240" w:lineRule="auto"/>
        <w:rPr>
          <w:rFonts w:ascii="Calibri" w:hAnsi="Calibri" w:cs="Calibri"/>
          <w:lang w:val="en-US"/>
        </w:rPr>
      </w:pPr>
    </w:p>
    <w:p w:rsidR="005F568D" w:rsidRPr="005F568D" w:rsidRDefault="005F568D" w:rsidP="005F568D">
      <w:pPr>
        <w:autoSpaceDE w:val="0"/>
        <w:autoSpaceDN w:val="0"/>
        <w:adjustRightInd w:val="0"/>
        <w:spacing w:after="0" w:line="240" w:lineRule="auto"/>
        <w:rPr>
          <w:rFonts w:ascii="Arial" w:hAnsi="Arial" w:cs="Arial"/>
          <w:b/>
          <w:bCs/>
          <w:color w:val="00000A"/>
          <w:sz w:val="20"/>
          <w:szCs w:val="20"/>
          <w:lang w:val="en-US"/>
        </w:rPr>
      </w:pPr>
      <w:proofErr w:type="spellStart"/>
      <w:r w:rsidRPr="005F568D">
        <w:rPr>
          <w:rFonts w:ascii="Arial" w:hAnsi="Arial" w:cs="Arial"/>
          <w:b/>
          <w:bCs/>
          <w:color w:val="00000A"/>
          <w:sz w:val="20"/>
          <w:szCs w:val="20"/>
          <w:lang w:val="en-US"/>
        </w:rPr>
        <w:t>Meldegeld</w:t>
      </w:r>
      <w:proofErr w:type="spellEnd"/>
      <w:r w:rsidRPr="005F568D">
        <w:rPr>
          <w:rFonts w:ascii="Arial" w:hAnsi="Arial" w:cs="Arial"/>
          <w:b/>
          <w:bCs/>
          <w:color w:val="00000A"/>
          <w:sz w:val="20"/>
          <w:szCs w:val="20"/>
          <w:lang w:val="en-US"/>
        </w:rPr>
        <w:t>:</w:t>
      </w:r>
    </w:p>
    <w:p w:rsidR="005F568D" w:rsidRPr="005F568D" w:rsidRDefault="005F568D" w:rsidP="005F568D">
      <w:pPr>
        <w:autoSpaceDE w:val="0"/>
        <w:autoSpaceDN w:val="0"/>
        <w:adjustRightInd w:val="0"/>
        <w:spacing w:after="0" w:line="240" w:lineRule="auto"/>
        <w:rPr>
          <w:rFonts w:ascii="Calibri" w:hAnsi="Calibri" w:cs="Calibri"/>
          <w:lang w:val="en-US"/>
        </w:rPr>
      </w:pPr>
    </w:p>
    <w:p w:rsidR="005F568D" w:rsidRPr="005F568D" w:rsidRDefault="005F568D" w:rsidP="005F568D">
      <w:pPr>
        <w:autoSpaceDE w:val="0"/>
        <w:autoSpaceDN w:val="0"/>
        <w:adjustRightInd w:val="0"/>
        <w:spacing w:after="15" w:line="240" w:lineRule="auto"/>
        <w:rPr>
          <w:rFonts w:ascii="Arial" w:hAnsi="Arial" w:cs="Arial"/>
          <w:color w:val="00000A"/>
          <w:sz w:val="20"/>
          <w:szCs w:val="20"/>
          <w:lang w:val="en-US"/>
        </w:rPr>
      </w:pPr>
      <w:r w:rsidRPr="005F568D">
        <w:rPr>
          <w:rFonts w:ascii="Arial" w:hAnsi="Arial" w:cs="Arial"/>
          <w:b/>
          <w:bCs/>
          <w:color w:val="00000A"/>
          <w:sz w:val="20"/>
          <w:szCs w:val="20"/>
          <w:lang w:val="en-US"/>
        </w:rPr>
        <w:t>- AK-</w:t>
      </w:r>
      <w:proofErr w:type="spellStart"/>
      <w:r w:rsidRPr="005F568D">
        <w:rPr>
          <w:rFonts w:ascii="Arial" w:hAnsi="Arial" w:cs="Arial"/>
          <w:b/>
          <w:bCs/>
          <w:color w:val="00000A"/>
          <w:sz w:val="20"/>
          <w:szCs w:val="20"/>
          <w:lang w:val="en-US"/>
        </w:rPr>
        <w:t>Pokal</w:t>
      </w:r>
      <w:proofErr w:type="spellEnd"/>
      <w:r w:rsidRPr="005F568D">
        <w:rPr>
          <w:rFonts w:ascii="Arial" w:hAnsi="Arial" w:cs="Arial"/>
          <w:b/>
          <w:bCs/>
          <w:color w:val="00000A"/>
          <w:sz w:val="20"/>
          <w:szCs w:val="20"/>
          <w:lang w:val="en-US"/>
        </w:rPr>
        <w:t xml:space="preserve"> + LK     € 12</w:t>
      </w:r>
      <w:proofErr w:type="gramStart"/>
      <w:r w:rsidRPr="005F568D">
        <w:rPr>
          <w:rFonts w:ascii="Arial" w:hAnsi="Arial" w:cs="Arial"/>
          <w:b/>
          <w:bCs/>
          <w:color w:val="00000A"/>
          <w:sz w:val="20"/>
          <w:szCs w:val="20"/>
          <w:lang w:val="en-US"/>
        </w:rPr>
        <w:t>,50</w:t>
      </w:r>
      <w:proofErr w:type="gramEnd"/>
      <w:r w:rsidRPr="005F568D">
        <w:rPr>
          <w:rFonts w:ascii="Arial" w:hAnsi="Arial" w:cs="Arial"/>
          <w:b/>
          <w:bCs/>
          <w:color w:val="00000A"/>
          <w:sz w:val="20"/>
          <w:szCs w:val="20"/>
          <w:lang w:val="en-US"/>
        </w:rPr>
        <w:t xml:space="preserve"> pro Turner</w:t>
      </w:r>
      <w:r w:rsidRPr="005F568D">
        <w:rPr>
          <w:rFonts w:ascii="Arial" w:hAnsi="Arial" w:cs="Arial"/>
          <w:color w:val="00000A"/>
          <w:sz w:val="20"/>
          <w:szCs w:val="20"/>
          <w:lang w:val="en-US"/>
        </w:rPr>
        <w:t>,</w:t>
      </w:r>
    </w:p>
    <w:p w:rsidR="005F568D" w:rsidRPr="005F568D" w:rsidRDefault="005F568D" w:rsidP="005F568D">
      <w:pPr>
        <w:autoSpaceDE w:val="0"/>
        <w:autoSpaceDN w:val="0"/>
        <w:adjustRightInd w:val="0"/>
        <w:spacing w:after="0" w:line="240" w:lineRule="auto"/>
        <w:rPr>
          <w:rFonts w:ascii="Arial" w:hAnsi="Arial" w:cs="Arial"/>
          <w:color w:val="00000A"/>
          <w:sz w:val="20"/>
          <w:szCs w:val="20"/>
          <w:lang w:val="en-US"/>
        </w:rPr>
      </w:pPr>
      <w:r w:rsidRPr="005F568D">
        <w:rPr>
          <w:rFonts w:ascii="Arial" w:hAnsi="Arial" w:cs="Arial"/>
          <w:color w:val="00000A"/>
          <w:sz w:val="20"/>
          <w:szCs w:val="20"/>
          <w:lang w:val="en-US"/>
        </w:rPr>
        <w:t xml:space="preserve"> </w:t>
      </w:r>
    </w:p>
    <w:p w:rsidR="005F568D" w:rsidRDefault="005F568D" w:rsidP="005F568D">
      <w:pPr>
        <w:autoSpaceDE w:val="0"/>
        <w:autoSpaceDN w:val="0"/>
        <w:adjustRightInd w:val="0"/>
        <w:spacing w:before="60" w:after="60" w:line="240" w:lineRule="auto"/>
        <w:jc w:val="both"/>
        <w:rPr>
          <w:rFonts w:ascii="Arial" w:hAnsi="Arial" w:cs="Arial"/>
        </w:rPr>
      </w:pPr>
      <w:r w:rsidRPr="005F568D">
        <w:rPr>
          <w:rFonts w:ascii="Liberation Serif" w:hAnsi="Liberation Serif" w:cs="Liberation Serif"/>
          <w:color w:val="00000A"/>
          <w:sz w:val="20"/>
          <w:szCs w:val="20"/>
          <w:lang w:val="en-US"/>
        </w:rPr>
        <w:t xml:space="preserve"> </w:t>
      </w:r>
      <w:r>
        <w:rPr>
          <w:rFonts w:ascii="Arial" w:hAnsi="Arial" w:cs="Arial"/>
        </w:rPr>
        <w:t>Die Startgebühr ist auf nachfolgendes Konto unter dem Betreff</w:t>
      </w:r>
    </w:p>
    <w:p w:rsidR="005F568D" w:rsidRDefault="005F568D" w:rsidP="005F568D">
      <w:pPr>
        <w:autoSpaceDE w:val="0"/>
        <w:autoSpaceDN w:val="0"/>
        <w:adjustRightInd w:val="0"/>
        <w:spacing w:before="60" w:after="60" w:line="240" w:lineRule="auto"/>
        <w:jc w:val="both"/>
        <w:rPr>
          <w:rFonts w:ascii="Arial" w:hAnsi="Arial" w:cs="Arial"/>
          <w:b/>
          <w:bCs/>
        </w:rPr>
      </w:pPr>
      <w:r>
        <w:rPr>
          <w:rFonts w:ascii="Arial" w:hAnsi="Arial" w:cs="Arial"/>
          <w:b/>
          <w:bCs/>
        </w:rPr>
        <w:t>„AK-Pokal  2018 + Vereinsname“</w:t>
      </w:r>
    </w:p>
    <w:p w:rsidR="005F568D" w:rsidRDefault="005F568D" w:rsidP="005F568D">
      <w:pPr>
        <w:autoSpaceDE w:val="0"/>
        <w:autoSpaceDN w:val="0"/>
        <w:adjustRightInd w:val="0"/>
        <w:spacing w:before="60" w:after="60" w:line="240" w:lineRule="auto"/>
        <w:jc w:val="both"/>
        <w:rPr>
          <w:rFonts w:ascii="Arial" w:hAnsi="Arial" w:cs="Arial"/>
        </w:rPr>
      </w:pPr>
      <w:r>
        <w:rPr>
          <w:rFonts w:ascii="Arial" w:hAnsi="Arial" w:cs="Arial"/>
        </w:rPr>
        <w:t>zu überweisen an:</w:t>
      </w:r>
    </w:p>
    <w:p w:rsidR="005F568D" w:rsidRDefault="005F568D" w:rsidP="005F568D">
      <w:pPr>
        <w:autoSpaceDE w:val="0"/>
        <w:autoSpaceDN w:val="0"/>
        <w:adjustRightInd w:val="0"/>
        <w:spacing w:before="60" w:after="60" w:line="240" w:lineRule="auto"/>
        <w:jc w:val="both"/>
        <w:rPr>
          <w:rFonts w:ascii="Arial" w:hAnsi="Arial" w:cs="Arial"/>
          <w:b/>
          <w:bCs/>
        </w:rPr>
      </w:pPr>
      <w:r>
        <w:rPr>
          <w:rFonts w:ascii="Arial" w:hAnsi="Arial" w:cs="Arial"/>
          <w:b/>
          <w:bCs/>
        </w:rPr>
        <w:t>Harald Lenhardt, SSK Duisburg,</w:t>
      </w:r>
    </w:p>
    <w:p w:rsidR="005F568D" w:rsidRDefault="005F568D" w:rsidP="005F568D">
      <w:pPr>
        <w:autoSpaceDE w:val="0"/>
        <w:autoSpaceDN w:val="0"/>
        <w:adjustRightInd w:val="0"/>
        <w:spacing w:before="60" w:after="60" w:line="240" w:lineRule="auto"/>
        <w:jc w:val="both"/>
        <w:rPr>
          <w:rFonts w:ascii="Arial" w:hAnsi="Arial" w:cs="Arial"/>
          <w:b/>
          <w:bCs/>
        </w:rPr>
      </w:pPr>
      <w:r>
        <w:rPr>
          <w:rFonts w:ascii="Arial" w:hAnsi="Arial" w:cs="Arial"/>
          <w:b/>
          <w:bCs/>
        </w:rPr>
        <w:t>DE97 3505 0000 0321 0396 95</w:t>
      </w:r>
    </w:p>
    <w:p w:rsidR="005F568D" w:rsidRDefault="005F568D" w:rsidP="005F568D">
      <w:pPr>
        <w:autoSpaceDE w:val="0"/>
        <w:autoSpaceDN w:val="0"/>
        <w:adjustRightInd w:val="0"/>
        <w:spacing w:before="60" w:after="60" w:line="240" w:lineRule="auto"/>
        <w:jc w:val="both"/>
        <w:rPr>
          <w:rFonts w:ascii="Tahoma" w:hAnsi="Tahoma" w:cs="Tahoma"/>
          <w:b/>
          <w:bCs/>
          <w:color w:val="000000"/>
          <w:sz w:val="20"/>
          <w:szCs w:val="20"/>
        </w:rPr>
      </w:pPr>
      <w:r>
        <w:rPr>
          <w:rFonts w:ascii="Tahoma" w:hAnsi="Tahoma" w:cs="Tahoma"/>
          <w:b/>
          <w:bCs/>
          <w:color w:val="000000"/>
          <w:sz w:val="20"/>
          <w:szCs w:val="20"/>
        </w:rPr>
        <w:t>DUISDE33XXX</w:t>
      </w:r>
    </w:p>
    <w:p w:rsidR="005F568D" w:rsidRDefault="005F568D" w:rsidP="005F568D">
      <w:pPr>
        <w:autoSpaceDE w:val="0"/>
        <w:autoSpaceDN w:val="0"/>
        <w:adjustRightInd w:val="0"/>
        <w:spacing w:after="0" w:line="240" w:lineRule="auto"/>
        <w:rPr>
          <w:rFonts w:ascii="Arial" w:hAnsi="Arial" w:cs="Arial"/>
          <w:color w:val="00000A"/>
          <w:sz w:val="20"/>
          <w:szCs w:val="20"/>
          <w:u w:val="single"/>
        </w:rPr>
      </w:pPr>
      <w:r>
        <w:rPr>
          <w:rFonts w:ascii="Arial" w:hAnsi="Arial" w:cs="Arial"/>
          <w:b/>
          <w:bCs/>
          <w:color w:val="00000A"/>
          <w:sz w:val="24"/>
          <w:szCs w:val="24"/>
        </w:rPr>
        <w:lastRenderedPageBreak/>
        <w:t xml:space="preserve">                              Meldeschluss:  </w:t>
      </w:r>
      <w:r>
        <w:rPr>
          <w:rFonts w:ascii="Arial" w:hAnsi="Arial" w:cs="Arial"/>
          <w:b/>
          <w:bCs/>
          <w:color w:val="00000A"/>
          <w:sz w:val="24"/>
          <w:szCs w:val="24"/>
          <w:u w:val="single"/>
        </w:rPr>
        <w:t>16.09.2018</w:t>
      </w:r>
      <w:r>
        <w:rPr>
          <w:rFonts w:ascii="Arial" w:hAnsi="Arial" w:cs="Arial"/>
          <w:color w:val="00000A"/>
          <w:sz w:val="20"/>
          <w:szCs w:val="20"/>
          <w:u w:val="single"/>
        </w:rPr>
        <w:t>.</w:t>
      </w:r>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Mit Abgabe der Meldung werden die Bedingungen dieser Ausschreibung anerkannt.</w:t>
      </w:r>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Arial" w:hAnsi="Arial" w:cs="Arial"/>
          <w:b/>
          <w:bCs/>
          <w:color w:val="00000A"/>
          <w:sz w:val="20"/>
          <w:szCs w:val="20"/>
        </w:rPr>
      </w:pPr>
      <w:r>
        <w:rPr>
          <w:rFonts w:ascii="Arial" w:hAnsi="Arial" w:cs="Arial"/>
          <w:b/>
          <w:bCs/>
          <w:color w:val="00000A"/>
          <w:sz w:val="20"/>
          <w:szCs w:val="20"/>
        </w:rPr>
        <w:t>Ergänzende Hinweise:</w:t>
      </w:r>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numPr>
          <w:ilvl w:val="0"/>
          <w:numId w:val="2"/>
        </w:num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Kampfrichter/innen müssen gleichzeitig mit den Turnern namentlich gemeldet werden.</w:t>
      </w:r>
    </w:p>
    <w:p w:rsidR="005F568D" w:rsidRDefault="005F568D" w:rsidP="005F568D">
      <w:pPr>
        <w:numPr>
          <w:ilvl w:val="0"/>
          <w:numId w:val="2"/>
        </w:num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Bei verspäteten Meldungen ist keine Teilnahme möglich.</w:t>
      </w:r>
    </w:p>
    <w:p w:rsidR="005F568D" w:rsidRDefault="005F568D" w:rsidP="005F568D">
      <w:pPr>
        <w:numPr>
          <w:ilvl w:val="0"/>
          <w:numId w:val="2"/>
        </w:num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 xml:space="preserve">Bei Zulassung formell fehlerhafter Meldungen (Änderungen am Wettkampftag) beträgt die   </w:t>
      </w: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 xml:space="preserve">             Strafgebühr pro Turner 2,50 €.</w:t>
      </w:r>
    </w:p>
    <w:p w:rsidR="005F568D" w:rsidRDefault="005F568D" w:rsidP="005F568D">
      <w:pPr>
        <w:numPr>
          <w:ilvl w:val="0"/>
          <w:numId w:val="2"/>
        </w:num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Bei unvollständiger Kampfrichtermeldung müssen die Kosten für einen Ersatzkampfrichter pro</w:t>
      </w: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 xml:space="preserve">             fehlendem Kampfrichter übernommen werden.</w:t>
      </w:r>
    </w:p>
    <w:p w:rsidR="005F568D" w:rsidRDefault="005F568D" w:rsidP="005F568D">
      <w:pPr>
        <w:autoSpaceDE w:val="0"/>
        <w:autoSpaceDN w:val="0"/>
        <w:adjustRightInd w:val="0"/>
        <w:spacing w:after="0" w:line="240" w:lineRule="auto"/>
        <w:rPr>
          <w:rFonts w:ascii="Arial" w:hAnsi="Arial" w:cs="Arial"/>
          <w:i/>
          <w:iCs/>
          <w:color w:val="00000A"/>
          <w:sz w:val="20"/>
          <w:szCs w:val="20"/>
        </w:rPr>
      </w:pPr>
      <w:r>
        <w:rPr>
          <w:rFonts w:ascii="Arial" w:hAnsi="Arial" w:cs="Arial"/>
          <w:i/>
          <w:iCs/>
          <w:color w:val="00000A"/>
          <w:sz w:val="20"/>
          <w:szCs w:val="20"/>
        </w:rPr>
        <w:t xml:space="preserve">             </w:t>
      </w:r>
    </w:p>
    <w:p w:rsidR="005F568D" w:rsidRDefault="005F568D" w:rsidP="005F568D">
      <w:pPr>
        <w:autoSpaceDE w:val="0"/>
        <w:autoSpaceDN w:val="0"/>
        <w:adjustRightInd w:val="0"/>
        <w:spacing w:after="0" w:line="240" w:lineRule="auto"/>
        <w:rPr>
          <w:rFonts w:ascii="Arial" w:hAnsi="Arial" w:cs="Arial"/>
          <w:b/>
          <w:bCs/>
          <w:color w:val="00000A"/>
          <w:sz w:val="20"/>
          <w:szCs w:val="20"/>
        </w:rPr>
      </w:pPr>
      <w:r>
        <w:rPr>
          <w:rFonts w:ascii="Arial" w:hAnsi="Arial" w:cs="Arial"/>
          <w:b/>
          <w:bCs/>
          <w:color w:val="00000A"/>
          <w:sz w:val="20"/>
          <w:szCs w:val="20"/>
        </w:rPr>
        <w:t>Bei fehlendem Kampfrichter, bitte an den Kampfrichterwart Matthias Bramkamp wenden.</w:t>
      </w:r>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Arial" w:hAnsi="Arial" w:cs="Arial"/>
          <w:b/>
          <w:bCs/>
          <w:color w:val="00000A"/>
          <w:sz w:val="20"/>
          <w:szCs w:val="20"/>
        </w:rPr>
      </w:pPr>
      <w:r>
        <w:rPr>
          <w:rFonts w:ascii="Arial" w:hAnsi="Arial" w:cs="Arial"/>
          <w:b/>
          <w:bCs/>
          <w:color w:val="00000A"/>
          <w:sz w:val="20"/>
          <w:szCs w:val="20"/>
        </w:rPr>
        <w:t>Abgegebene Meldungen sind verbindlich.</w:t>
      </w:r>
    </w:p>
    <w:p w:rsidR="005F568D" w:rsidRDefault="005F568D" w:rsidP="005F568D">
      <w:pPr>
        <w:autoSpaceDE w:val="0"/>
        <w:autoSpaceDN w:val="0"/>
        <w:adjustRightInd w:val="0"/>
        <w:spacing w:after="0" w:line="240" w:lineRule="auto"/>
        <w:rPr>
          <w:rFonts w:ascii="Calibri" w:hAnsi="Calibri" w:cs="Calibri"/>
        </w:rPr>
      </w:pPr>
    </w:p>
    <w:p w:rsidR="005F568D" w:rsidRDefault="005F568D" w:rsidP="005F568D">
      <w:pPr>
        <w:autoSpaceDE w:val="0"/>
        <w:autoSpaceDN w:val="0"/>
        <w:adjustRightInd w:val="0"/>
        <w:spacing w:after="0" w:line="240" w:lineRule="auto"/>
        <w:rPr>
          <w:rFonts w:ascii="Arial" w:hAnsi="Arial" w:cs="Arial"/>
          <w:color w:val="00000A"/>
          <w:sz w:val="20"/>
          <w:szCs w:val="20"/>
        </w:rPr>
      </w:pPr>
      <w:r>
        <w:rPr>
          <w:rFonts w:ascii="Arial" w:hAnsi="Arial" w:cs="Arial"/>
          <w:color w:val="00000A"/>
          <w:sz w:val="20"/>
          <w:szCs w:val="20"/>
        </w:rPr>
        <w:t>Treten gemeldete Turner nicht an, ist die Meldegebühr trotzdem zu entrichten und der/die Kampfrichter/innen zu stellen.</w:t>
      </w:r>
    </w:p>
    <w:p w:rsidR="005F568D" w:rsidRDefault="005F568D" w:rsidP="005F568D">
      <w:pPr>
        <w:autoSpaceDE w:val="0"/>
        <w:autoSpaceDN w:val="0"/>
        <w:adjustRightInd w:val="0"/>
        <w:spacing w:after="0" w:line="240" w:lineRule="auto"/>
        <w:rPr>
          <w:rFonts w:ascii="Times New Roman" w:hAnsi="Times New Roman" w:cs="Times New Roman"/>
          <w:b/>
          <w:bCs/>
          <w:i/>
          <w:iCs/>
          <w:color w:val="00000A"/>
          <w:sz w:val="23"/>
          <w:szCs w:val="23"/>
        </w:rPr>
      </w:pPr>
      <w:r>
        <w:rPr>
          <w:rFonts w:ascii="Arial" w:hAnsi="Arial" w:cs="Arial"/>
          <w:b/>
          <w:bCs/>
          <w:color w:val="00000A"/>
          <w:sz w:val="20"/>
          <w:szCs w:val="20"/>
        </w:rPr>
        <w:t xml:space="preserve">Inhaltlich verantwortlich:   </w:t>
      </w:r>
      <w:r>
        <w:rPr>
          <w:rFonts w:ascii="Times New Roman" w:hAnsi="Times New Roman" w:cs="Times New Roman"/>
          <w:b/>
          <w:bCs/>
          <w:i/>
          <w:iCs/>
          <w:color w:val="00000A"/>
          <w:sz w:val="23"/>
          <w:szCs w:val="23"/>
        </w:rPr>
        <w:t>Jozsef Kakuk                                     Harald Lenhardt</w:t>
      </w:r>
    </w:p>
    <w:p w:rsidR="005F568D" w:rsidRDefault="005F568D" w:rsidP="005F568D">
      <w:pPr>
        <w:autoSpaceDE w:val="0"/>
        <w:autoSpaceDN w:val="0"/>
        <w:adjustRightInd w:val="0"/>
        <w:spacing w:after="0" w:line="240" w:lineRule="auto"/>
        <w:rPr>
          <w:rFonts w:ascii="Arial" w:hAnsi="Arial" w:cs="Arial"/>
          <w:sz w:val="23"/>
          <w:szCs w:val="23"/>
        </w:rPr>
      </w:pPr>
      <w:r>
        <w:rPr>
          <w:rFonts w:ascii="Liberation Serif" w:hAnsi="Liberation Serif" w:cs="Liberation Serif"/>
          <w:color w:val="00000A"/>
          <w:sz w:val="23"/>
          <w:szCs w:val="23"/>
        </w:rPr>
        <w:t xml:space="preserve">                                       RTB TK - Leistungsförderung</w:t>
      </w:r>
      <w:r>
        <w:rPr>
          <w:rFonts w:ascii="Arial" w:hAnsi="Arial" w:cs="Arial"/>
          <w:sz w:val="23"/>
          <w:szCs w:val="23"/>
        </w:rPr>
        <w:t xml:space="preserve">         RTB TK - Wettkampfwesen</w:t>
      </w:r>
    </w:p>
    <w:p w:rsidR="00095624" w:rsidRPr="005F568D" w:rsidRDefault="00B42BC8"/>
    <w:sectPr w:rsidR="00095624" w:rsidRPr="005F568D" w:rsidSect="00CD1A51">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58510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F568D"/>
    <w:rsid w:val="00195EAC"/>
    <w:rsid w:val="005F568D"/>
    <w:rsid w:val="006A6183"/>
    <w:rsid w:val="006B55AE"/>
    <w:rsid w:val="00A421F5"/>
    <w:rsid w:val="00AD19C9"/>
    <w:rsid w:val="00B42BC8"/>
    <w:rsid w:val="00F340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6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56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Bramkamp@gmx.net" TargetMode="External"/><Relationship Id="rId3" Type="http://schemas.openxmlformats.org/officeDocument/2006/relationships/settings" Target="settings.xml"/><Relationship Id="rId7" Type="http://schemas.openxmlformats.org/officeDocument/2006/relationships/hyperlink" Target="mailto:jozsef.kakuk@arc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rald_lenhardt@gmx.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4323</Characters>
  <Application>Microsoft Office Word</Application>
  <DocSecurity>0</DocSecurity>
  <Lines>36</Lines>
  <Paragraphs>9</Paragraphs>
  <ScaleCrop>false</ScaleCro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Kakuk</dc:creator>
  <cp:lastModifiedBy>Kakuk</cp:lastModifiedBy>
  <cp:revision>4</cp:revision>
  <cp:lastPrinted>2018-09-09T08:23:00Z</cp:lastPrinted>
  <dcterms:created xsi:type="dcterms:W3CDTF">2018-09-07T12:05:00Z</dcterms:created>
  <dcterms:modified xsi:type="dcterms:W3CDTF">2018-09-09T08:27:00Z</dcterms:modified>
</cp:coreProperties>
</file>